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DFE1B" w14:textId="77777777" w:rsidR="00D73D31" w:rsidRDefault="00D73D31" w:rsidP="00F36BF3">
      <w:pPr>
        <w:ind w:left="36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 </w:t>
      </w:r>
      <w:r w:rsidRPr="00DA2D8A">
        <w:rPr>
          <w:b/>
          <w:bCs/>
          <w:szCs w:val="28"/>
        </w:rPr>
        <w:t>Паспорта структурных элементов муниципальной программы.</w:t>
      </w:r>
    </w:p>
    <w:p w14:paraId="388A3F34" w14:textId="77777777" w:rsidR="00B306D0" w:rsidRPr="002C6F88" w:rsidRDefault="00B306D0" w:rsidP="00F36BF3">
      <w:pPr>
        <w:ind w:left="360"/>
        <w:jc w:val="center"/>
        <w:rPr>
          <w:b/>
          <w:bCs/>
          <w:szCs w:val="28"/>
        </w:rPr>
      </w:pPr>
    </w:p>
    <w:p w14:paraId="2AA78F39" w14:textId="77777777" w:rsidR="00D73D31" w:rsidRPr="002C6F88" w:rsidRDefault="00D73D31" w:rsidP="00D73D31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3.1 Паспорт муниципального проекта «Педагоги и наставники»</w:t>
      </w:r>
    </w:p>
    <w:p w14:paraId="792E55AB" w14:textId="77777777" w:rsidR="00D73D31" w:rsidRPr="002C6F88" w:rsidRDefault="00D73D31" w:rsidP="00D73D31">
      <w:pPr>
        <w:jc w:val="center"/>
      </w:pPr>
    </w:p>
    <w:p w14:paraId="01998AC5" w14:textId="77777777" w:rsidR="00D73D31" w:rsidRPr="002C6F88" w:rsidRDefault="00D73D31" w:rsidP="00D73D31">
      <w:pPr>
        <w:pStyle w:val="a3"/>
        <w:numPr>
          <w:ilvl w:val="0"/>
          <w:numId w:val="7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Основные положения</w:t>
      </w:r>
    </w:p>
    <w:p w14:paraId="7A6D4E9A" w14:textId="77777777" w:rsidR="00D73D31" w:rsidRPr="002C6F88" w:rsidRDefault="00D73D31" w:rsidP="00D73D31">
      <w:pPr>
        <w:pStyle w:val="a3"/>
      </w:pPr>
    </w:p>
    <w:tbl>
      <w:tblPr>
        <w:tblpPr w:leftFromText="180" w:rightFromText="180" w:vertAnchor="text" w:tblpX="204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21"/>
        <w:gridCol w:w="5596"/>
        <w:gridCol w:w="4962"/>
      </w:tblGrid>
      <w:tr w:rsidR="00D73D31" w:rsidRPr="002C6F88" w14:paraId="0C2D1B97" w14:textId="77777777" w:rsidTr="00306812">
        <w:trPr>
          <w:trHeight w:val="246"/>
        </w:trPr>
        <w:tc>
          <w:tcPr>
            <w:tcW w:w="4321" w:type="dxa"/>
          </w:tcPr>
          <w:p w14:paraId="4E6D5C23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Краткое наименование муниципального проекта</w:t>
            </w:r>
          </w:p>
        </w:tc>
        <w:tc>
          <w:tcPr>
            <w:tcW w:w="5596" w:type="dxa"/>
          </w:tcPr>
          <w:p w14:paraId="54748933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Педагоги и наставники</w:t>
            </w:r>
          </w:p>
        </w:tc>
        <w:tc>
          <w:tcPr>
            <w:tcW w:w="4962" w:type="dxa"/>
          </w:tcPr>
          <w:p w14:paraId="15C0453E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Срок реализации проекта: 01.01.2025-31.12.2030</w:t>
            </w:r>
          </w:p>
        </w:tc>
      </w:tr>
      <w:tr w:rsidR="00D73D31" w:rsidRPr="002C6F88" w14:paraId="6BB3E3B0" w14:textId="77777777" w:rsidTr="00306812">
        <w:trPr>
          <w:trHeight w:val="299"/>
        </w:trPr>
        <w:tc>
          <w:tcPr>
            <w:tcW w:w="4321" w:type="dxa"/>
          </w:tcPr>
          <w:p w14:paraId="39882EF2" w14:textId="77777777" w:rsidR="00D73D31" w:rsidRPr="002C6F88" w:rsidRDefault="00D73D31" w:rsidP="00306812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Куратор муниципального проекта</w:t>
            </w:r>
          </w:p>
        </w:tc>
        <w:tc>
          <w:tcPr>
            <w:tcW w:w="5596" w:type="dxa"/>
          </w:tcPr>
          <w:p w14:paraId="387DD182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Грушко </w:t>
            </w:r>
            <w:r w:rsidRPr="002C6F88">
              <w:rPr>
                <w:color w:val="1F1F1F"/>
                <w:sz w:val="22"/>
                <w:shd w:val="clear" w:color="auto" w:fill="FFFFFF"/>
              </w:rPr>
              <w:t>Наталья Ивановна</w:t>
            </w:r>
          </w:p>
        </w:tc>
        <w:tc>
          <w:tcPr>
            <w:tcW w:w="4962" w:type="dxa"/>
          </w:tcPr>
          <w:p w14:paraId="4DDB28AA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bCs/>
                <w:color w:val="1F1F1F"/>
                <w:sz w:val="22"/>
                <w:shd w:val="clear" w:color="auto" w:fill="FFFFFF"/>
              </w:rPr>
              <w:t>Заместитель главы администрации города по социальной политике</w:t>
            </w:r>
          </w:p>
        </w:tc>
      </w:tr>
      <w:tr w:rsidR="00D73D31" w:rsidRPr="002C6F88" w14:paraId="4323E1D7" w14:textId="77777777" w:rsidTr="00306812">
        <w:trPr>
          <w:trHeight w:val="462"/>
        </w:trPr>
        <w:tc>
          <w:tcPr>
            <w:tcW w:w="4321" w:type="dxa"/>
          </w:tcPr>
          <w:p w14:paraId="6F32C049" w14:textId="77777777" w:rsidR="00D73D31" w:rsidRPr="002C6F88" w:rsidRDefault="00D73D31" w:rsidP="00306812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Руководитель муниципального проекта</w:t>
            </w:r>
          </w:p>
          <w:p w14:paraId="09079959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</w:p>
        </w:tc>
        <w:tc>
          <w:tcPr>
            <w:tcW w:w="5596" w:type="dxa"/>
          </w:tcPr>
          <w:p w14:paraId="0392A34F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Булыгин Виталий Владимирович</w:t>
            </w:r>
          </w:p>
        </w:tc>
        <w:tc>
          <w:tcPr>
            <w:tcW w:w="4962" w:type="dxa"/>
          </w:tcPr>
          <w:p w14:paraId="2B8FB51D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 xml:space="preserve">Начальник </w:t>
            </w:r>
            <w:r>
              <w:rPr>
                <w:sz w:val="22"/>
              </w:rPr>
              <w:t>У</w:t>
            </w:r>
            <w:r w:rsidRPr="002C6F88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D73D31" w:rsidRPr="002C6F88" w14:paraId="0A259CC7" w14:textId="77777777" w:rsidTr="00306812">
        <w:trPr>
          <w:trHeight w:val="477"/>
        </w:trPr>
        <w:tc>
          <w:tcPr>
            <w:tcW w:w="4321" w:type="dxa"/>
          </w:tcPr>
          <w:p w14:paraId="529BD9CF" w14:textId="77777777" w:rsidR="00D73D31" w:rsidRPr="002C6F88" w:rsidRDefault="00D73D31" w:rsidP="00306812">
            <w:pPr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Администратор муниципального проекта</w:t>
            </w:r>
          </w:p>
          <w:p w14:paraId="3FFFB8D5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</w:p>
        </w:tc>
        <w:tc>
          <w:tcPr>
            <w:tcW w:w="5596" w:type="dxa"/>
          </w:tcPr>
          <w:p w14:paraId="5062AD07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Федоренко Наталья Александровна</w:t>
            </w:r>
          </w:p>
        </w:tc>
        <w:tc>
          <w:tcPr>
            <w:tcW w:w="4962" w:type="dxa"/>
          </w:tcPr>
          <w:p w14:paraId="7494C3BA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Главный специалист управления образования администрации города Свободного</w:t>
            </w:r>
          </w:p>
        </w:tc>
      </w:tr>
      <w:tr w:rsidR="00D73D31" w:rsidRPr="002C6F88" w14:paraId="35C04BFC" w14:textId="77777777" w:rsidTr="00306812">
        <w:trPr>
          <w:trHeight w:val="320"/>
        </w:trPr>
        <w:tc>
          <w:tcPr>
            <w:tcW w:w="4321" w:type="dxa"/>
            <w:vMerge w:val="restart"/>
          </w:tcPr>
          <w:p w14:paraId="5FFC287A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Связь с государственными программами (комплексными программами) Российской Федерации (далее - государственные программы), Амурской области (далее -государственные программы) и с муниципальными программами города Свободного</w:t>
            </w:r>
          </w:p>
        </w:tc>
        <w:tc>
          <w:tcPr>
            <w:tcW w:w="5596" w:type="dxa"/>
          </w:tcPr>
          <w:p w14:paraId="67A9B446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Государственная программа</w:t>
            </w:r>
          </w:p>
          <w:p w14:paraId="7475C71B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(комплексная программа)</w:t>
            </w:r>
          </w:p>
          <w:p w14:paraId="6564434E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Российской Федерации</w:t>
            </w:r>
          </w:p>
        </w:tc>
        <w:tc>
          <w:tcPr>
            <w:tcW w:w="4962" w:type="dxa"/>
          </w:tcPr>
          <w:p w14:paraId="5276E1C6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 Российской Федерации «Развитие образования»</w:t>
            </w:r>
          </w:p>
        </w:tc>
      </w:tr>
      <w:tr w:rsidR="00D73D31" w:rsidRPr="002C6F88" w14:paraId="3F8F8EEB" w14:textId="77777777" w:rsidTr="00306812">
        <w:trPr>
          <w:trHeight w:val="403"/>
        </w:trPr>
        <w:tc>
          <w:tcPr>
            <w:tcW w:w="4321" w:type="dxa"/>
            <w:vMerge/>
          </w:tcPr>
          <w:p w14:paraId="2D2FE155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96" w:type="dxa"/>
          </w:tcPr>
          <w:p w14:paraId="20E44B1A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Государственная программа</w:t>
            </w:r>
          </w:p>
        </w:tc>
        <w:tc>
          <w:tcPr>
            <w:tcW w:w="4962" w:type="dxa"/>
          </w:tcPr>
          <w:p w14:paraId="7121FA63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Амурской области</w:t>
            </w:r>
          </w:p>
        </w:tc>
      </w:tr>
      <w:tr w:rsidR="00D73D31" w:rsidRPr="002C6F88" w14:paraId="41030F79" w14:textId="77777777" w:rsidTr="00306812">
        <w:trPr>
          <w:trHeight w:val="211"/>
        </w:trPr>
        <w:tc>
          <w:tcPr>
            <w:tcW w:w="4321" w:type="dxa"/>
            <w:vMerge/>
          </w:tcPr>
          <w:p w14:paraId="016A9708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96" w:type="dxa"/>
          </w:tcPr>
          <w:p w14:paraId="7130B039" w14:textId="77777777" w:rsidR="00D73D31" w:rsidRPr="002C6F88" w:rsidRDefault="00D73D31" w:rsidP="00306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6F8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4962" w:type="dxa"/>
          </w:tcPr>
          <w:p w14:paraId="73E55BE3" w14:textId="77777777" w:rsidR="00D73D31" w:rsidRPr="002C6F88" w:rsidRDefault="00D73D31" w:rsidP="00306812">
            <w:pPr>
              <w:pStyle w:val="ConsPlusNormal"/>
              <w:rPr>
                <w:sz w:val="22"/>
              </w:rPr>
            </w:pPr>
            <w:r w:rsidRPr="002C6F88">
              <w:rPr>
                <w:sz w:val="22"/>
              </w:rPr>
              <w:t>Развитие образования города Свободного</w:t>
            </w:r>
          </w:p>
        </w:tc>
      </w:tr>
    </w:tbl>
    <w:p w14:paraId="2D75601D" w14:textId="77777777" w:rsidR="00D73D31" w:rsidRPr="002C6F88" w:rsidRDefault="00D73D31" w:rsidP="00D73D31"/>
    <w:p w14:paraId="0AF4F322" w14:textId="77777777" w:rsidR="00D73D31" w:rsidRDefault="00D73D31" w:rsidP="00D73D31">
      <w:pPr>
        <w:spacing w:after="200" w:line="276" w:lineRule="auto"/>
      </w:pPr>
    </w:p>
    <w:p w14:paraId="72201479" w14:textId="77777777" w:rsidR="00D73D31" w:rsidRDefault="00D73D31" w:rsidP="00D73D31">
      <w:pPr>
        <w:spacing w:after="200" w:line="276" w:lineRule="auto"/>
      </w:pPr>
    </w:p>
    <w:p w14:paraId="53BE5DD7" w14:textId="77777777" w:rsidR="00D73D31" w:rsidRDefault="00D73D31" w:rsidP="00D73D31">
      <w:pPr>
        <w:spacing w:after="200" w:line="276" w:lineRule="auto"/>
      </w:pPr>
    </w:p>
    <w:p w14:paraId="4922F2EC" w14:textId="77777777" w:rsidR="00D73D31" w:rsidRDefault="00D73D31" w:rsidP="00D73D31">
      <w:pPr>
        <w:spacing w:after="200" w:line="276" w:lineRule="auto"/>
      </w:pPr>
    </w:p>
    <w:p w14:paraId="5CCE1E33" w14:textId="77777777" w:rsidR="00D73D31" w:rsidRPr="002C6F88" w:rsidRDefault="00D73D31" w:rsidP="00D73D31">
      <w:pPr>
        <w:spacing w:after="200" w:line="276" w:lineRule="auto"/>
      </w:pPr>
    </w:p>
    <w:p w14:paraId="6A697BE4" w14:textId="77777777" w:rsidR="00D73D31" w:rsidRPr="002C6F88" w:rsidRDefault="00D73D31" w:rsidP="00D73D31">
      <w:pPr>
        <w:pStyle w:val="a3"/>
        <w:numPr>
          <w:ilvl w:val="0"/>
          <w:numId w:val="7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Показатели проекта</w:t>
      </w:r>
    </w:p>
    <w:p w14:paraId="6BC2D336" w14:textId="77777777" w:rsidR="00D73D31" w:rsidRPr="002C6F88" w:rsidRDefault="00D73D31" w:rsidP="00D73D31">
      <w:pPr>
        <w:pStyle w:val="a3"/>
      </w:pPr>
    </w:p>
    <w:tbl>
      <w:tblPr>
        <w:tblW w:w="149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985"/>
        <w:gridCol w:w="1134"/>
        <w:gridCol w:w="1133"/>
        <w:gridCol w:w="851"/>
        <w:gridCol w:w="142"/>
        <w:gridCol w:w="709"/>
        <w:gridCol w:w="567"/>
        <w:gridCol w:w="567"/>
        <w:gridCol w:w="567"/>
        <w:gridCol w:w="567"/>
        <w:gridCol w:w="567"/>
        <w:gridCol w:w="567"/>
        <w:gridCol w:w="1417"/>
        <w:gridCol w:w="1418"/>
        <w:gridCol w:w="2126"/>
      </w:tblGrid>
      <w:tr w:rsidR="00D73D31" w:rsidRPr="002C6F88" w14:paraId="5BFAECF5" w14:textId="77777777" w:rsidTr="00306812">
        <w:tc>
          <w:tcPr>
            <w:tcW w:w="634" w:type="dxa"/>
            <w:vMerge w:val="restart"/>
            <w:vAlign w:val="center"/>
          </w:tcPr>
          <w:p w14:paraId="2C2DA25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0" w:name="_Hlk174609089"/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1985" w:type="dxa"/>
            <w:vMerge w:val="restart"/>
            <w:vAlign w:val="center"/>
          </w:tcPr>
          <w:p w14:paraId="6DBA012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Показатели проекта</w:t>
            </w:r>
          </w:p>
        </w:tc>
        <w:tc>
          <w:tcPr>
            <w:tcW w:w="1134" w:type="dxa"/>
            <w:vMerge w:val="restart"/>
            <w:vAlign w:val="center"/>
          </w:tcPr>
          <w:p w14:paraId="13CC1B2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3" w:type="dxa"/>
            <w:vMerge w:val="restart"/>
            <w:vAlign w:val="center"/>
          </w:tcPr>
          <w:p w14:paraId="183B62B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5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702" w:type="dxa"/>
            <w:gridSpan w:val="3"/>
            <w:vAlign w:val="center"/>
          </w:tcPr>
          <w:p w14:paraId="3945F5D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vAlign w:val="center"/>
          </w:tcPr>
          <w:p w14:paraId="4BF6301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vAlign w:val="center"/>
          </w:tcPr>
          <w:p w14:paraId="3EA0F35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Признак возрастания/</w:t>
            </w:r>
          </w:p>
          <w:p w14:paraId="3FA562B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убывания</w:t>
            </w:r>
          </w:p>
        </w:tc>
        <w:tc>
          <w:tcPr>
            <w:tcW w:w="1418" w:type="dxa"/>
            <w:vMerge w:val="restart"/>
            <w:vAlign w:val="center"/>
          </w:tcPr>
          <w:p w14:paraId="46CA0E0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Нарастающий итог (Да/нет)</w:t>
            </w:r>
          </w:p>
        </w:tc>
        <w:tc>
          <w:tcPr>
            <w:tcW w:w="2126" w:type="dxa"/>
            <w:vMerge w:val="restart"/>
            <w:vAlign w:val="center"/>
          </w:tcPr>
          <w:p w14:paraId="508A12A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D73D31" w:rsidRPr="002C6F88" w14:paraId="460434F9" w14:textId="77777777" w:rsidTr="00306812">
        <w:trPr>
          <w:trHeight w:val="190"/>
        </w:trPr>
        <w:tc>
          <w:tcPr>
            <w:tcW w:w="634" w:type="dxa"/>
            <w:vMerge/>
          </w:tcPr>
          <w:p w14:paraId="44614DBE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3F04A96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46A5129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14:paraId="4DB83E40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14:paraId="30390B7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14:paraId="1779DBD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14:paraId="38F40B3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567" w:type="dxa"/>
          </w:tcPr>
          <w:p w14:paraId="055E3E3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0B851DD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0CD6AFD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14:paraId="2325038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5E04466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</w:tcPr>
          <w:p w14:paraId="650CBAE6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46AE438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3C209F2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73D31" w:rsidRPr="002C6F88" w14:paraId="5FA95D56" w14:textId="77777777" w:rsidTr="00306812">
        <w:tc>
          <w:tcPr>
            <w:tcW w:w="634" w:type="dxa"/>
          </w:tcPr>
          <w:p w14:paraId="2A7106C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D1ED83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359857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14:paraId="0C628ED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</w:tcPr>
          <w:p w14:paraId="3C0D6DD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6A3BDEB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15DC1E3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3880415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2B571E71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4837903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6A5876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6748049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50E5A31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14AFBCEC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34EF695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15</w:t>
            </w:r>
          </w:p>
        </w:tc>
      </w:tr>
      <w:tr w:rsidR="00D73D31" w:rsidRPr="002C6F88" w14:paraId="5178FE81" w14:textId="77777777" w:rsidTr="00306812">
        <w:trPr>
          <w:trHeight w:val="159"/>
        </w:trPr>
        <w:tc>
          <w:tcPr>
            <w:tcW w:w="14951" w:type="dxa"/>
            <w:gridSpan w:val="16"/>
          </w:tcPr>
          <w:p w14:paraId="7F6E9C8E" w14:textId="33EF7459" w:rsidR="00D73D31" w:rsidRPr="00E303F9" w:rsidRDefault="00D73D31" w:rsidP="00306812">
            <w:pPr>
              <w:pStyle w:val="ConsPlusNorma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Развитие</w:t>
            </w:r>
            <w:r w:rsidRPr="00E303F9">
              <w:rPr>
                <w:sz w:val="20"/>
                <w:szCs w:val="20"/>
                <w:shd w:val="clear" w:color="auto" w:fill="FFFFFF"/>
              </w:rPr>
              <w:t xml:space="preserve"> гражданско-патриотической, социальной, </w:t>
            </w:r>
            <w:proofErr w:type="spellStart"/>
            <w:r w:rsidRPr="00E303F9">
              <w:rPr>
                <w:sz w:val="20"/>
                <w:szCs w:val="20"/>
                <w:shd w:val="clear" w:color="auto" w:fill="FFFFFF"/>
              </w:rPr>
              <w:t>общеинтеллектуальной</w:t>
            </w:r>
            <w:proofErr w:type="spellEnd"/>
            <w:r w:rsidRPr="00E303F9">
              <w:rPr>
                <w:sz w:val="20"/>
                <w:szCs w:val="20"/>
                <w:shd w:val="clear" w:color="auto" w:fill="FFFFFF"/>
              </w:rPr>
              <w:t>, общекультурной, профилактической и добровольческой (волонтерской) деятельности.</w:t>
            </w:r>
          </w:p>
        </w:tc>
      </w:tr>
      <w:bookmarkEnd w:id="0"/>
      <w:tr w:rsidR="00D73D31" w:rsidRPr="002C6F88" w14:paraId="48941C0A" w14:textId="77777777" w:rsidTr="00306812">
        <w:tc>
          <w:tcPr>
            <w:tcW w:w="634" w:type="dxa"/>
          </w:tcPr>
          <w:p w14:paraId="29C86BB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14:paraId="08D8FE96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функционируют центры детских инициатив в рамках работы советников директора</w:t>
            </w:r>
          </w:p>
        </w:tc>
        <w:tc>
          <w:tcPr>
            <w:tcW w:w="1134" w:type="dxa"/>
          </w:tcPr>
          <w:p w14:paraId="07AB6F53" w14:textId="2A2E0572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 w:rsidR="00CB689D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3" w:type="dxa"/>
          </w:tcPr>
          <w:p w14:paraId="56DA8AC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190B0D6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</w:tcPr>
          <w:p w14:paraId="580CD2D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7F029B4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62,5</w:t>
            </w:r>
          </w:p>
        </w:tc>
        <w:tc>
          <w:tcPr>
            <w:tcW w:w="567" w:type="dxa"/>
          </w:tcPr>
          <w:p w14:paraId="220C3D6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4A9C51E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69FE578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567" w:type="dxa"/>
          </w:tcPr>
          <w:p w14:paraId="5D704BE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567" w:type="dxa"/>
          </w:tcPr>
          <w:p w14:paraId="381DAF4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1417" w:type="dxa"/>
          </w:tcPr>
          <w:p w14:paraId="65DAB52C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1418" w:type="dxa"/>
          </w:tcPr>
          <w:p w14:paraId="12654C8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14:paraId="53358DF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</w:tr>
      <w:tr w:rsidR="00D73D31" w:rsidRPr="002C6F88" w14:paraId="785D46A8" w14:textId="77777777" w:rsidTr="00306812">
        <w:tc>
          <w:tcPr>
            <w:tcW w:w="634" w:type="dxa"/>
          </w:tcPr>
          <w:p w14:paraId="7504874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14:paraId="49C64186" w14:textId="77777777" w:rsidR="00D73D31" w:rsidRPr="002C6F88" w:rsidRDefault="00D73D31" w:rsidP="00306812">
            <w:pPr>
              <w:pStyle w:val="ConsPlusNormal"/>
              <w:rPr>
                <w:i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организованы родительские чаты в рамках работы советников директора</w:t>
            </w:r>
          </w:p>
        </w:tc>
        <w:tc>
          <w:tcPr>
            <w:tcW w:w="1134" w:type="dxa"/>
          </w:tcPr>
          <w:p w14:paraId="55CC9B67" w14:textId="612C6240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М</w:t>
            </w:r>
            <w:r w:rsidR="00CB689D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33" w:type="dxa"/>
          </w:tcPr>
          <w:p w14:paraId="2572A39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39F9FA1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</w:tcPr>
          <w:p w14:paraId="45FD482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20C7138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62,5</w:t>
            </w:r>
          </w:p>
        </w:tc>
        <w:tc>
          <w:tcPr>
            <w:tcW w:w="567" w:type="dxa"/>
          </w:tcPr>
          <w:p w14:paraId="1044334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2370D8F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3B40DE0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567" w:type="dxa"/>
          </w:tcPr>
          <w:p w14:paraId="4292083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567" w:type="dxa"/>
          </w:tcPr>
          <w:p w14:paraId="7751C16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87,5</w:t>
            </w:r>
          </w:p>
        </w:tc>
        <w:tc>
          <w:tcPr>
            <w:tcW w:w="1417" w:type="dxa"/>
          </w:tcPr>
          <w:p w14:paraId="167578B1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1418" w:type="dxa"/>
          </w:tcPr>
          <w:p w14:paraId="33A3E3E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14:paraId="316B31A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Нет</w:t>
            </w:r>
          </w:p>
        </w:tc>
      </w:tr>
    </w:tbl>
    <w:p w14:paraId="2D6C9D8F" w14:textId="77777777" w:rsidR="00D73D31" w:rsidRPr="002C6F88" w:rsidRDefault="00D73D31" w:rsidP="00D73D31"/>
    <w:p w14:paraId="3AE53A9C" w14:textId="77777777" w:rsidR="00D73D31" w:rsidRPr="002C6F88" w:rsidRDefault="00D73D31" w:rsidP="00D73D31">
      <w:pPr>
        <w:pStyle w:val="a3"/>
        <w:numPr>
          <w:ilvl w:val="1"/>
          <w:numId w:val="8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Прокси-показатели проекта в 2025 году (не предусмотрены)</w:t>
      </w:r>
    </w:p>
    <w:p w14:paraId="07064D57" w14:textId="77777777" w:rsidR="00D73D31" w:rsidRPr="002C6F88" w:rsidRDefault="00D73D31" w:rsidP="00D73D31">
      <w:pPr>
        <w:spacing w:after="160" w:line="259" w:lineRule="auto"/>
        <w:contextualSpacing w:val="0"/>
        <w:jc w:val="left"/>
        <w:rPr>
          <w:b/>
          <w:bCs/>
          <w:szCs w:val="28"/>
        </w:rPr>
      </w:pPr>
      <w:r w:rsidRPr="002C6F88">
        <w:rPr>
          <w:b/>
          <w:bCs/>
          <w:szCs w:val="28"/>
        </w:rPr>
        <w:br w:type="page"/>
      </w:r>
    </w:p>
    <w:p w14:paraId="17D1ADD8" w14:textId="77777777" w:rsidR="00D73D31" w:rsidRPr="002C6F88" w:rsidRDefault="00D73D31" w:rsidP="00D73D31">
      <w:pPr>
        <w:pStyle w:val="a3"/>
        <w:numPr>
          <w:ilvl w:val="0"/>
          <w:numId w:val="7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План достижения показателей проекта в 2025 году (ежемесячные значения отсутствуют-нет возможности посчитать)</w:t>
      </w:r>
    </w:p>
    <w:p w14:paraId="6206E386" w14:textId="77777777" w:rsidR="00D73D31" w:rsidRPr="002C6F88" w:rsidRDefault="00D73D31" w:rsidP="00D73D31">
      <w:pPr>
        <w:pStyle w:val="a3"/>
      </w:pPr>
    </w:p>
    <w:tbl>
      <w:tblPr>
        <w:tblOverlap w:val="never"/>
        <w:tblW w:w="531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3044"/>
        <w:gridCol w:w="1513"/>
        <w:gridCol w:w="1133"/>
        <w:gridCol w:w="702"/>
        <w:gridCol w:w="840"/>
        <w:gridCol w:w="702"/>
        <w:gridCol w:w="699"/>
        <w:gridCol w:w="702"/>
        <w:gridCol w:w="702"/>
        <w:gridCol w:w="699"/>
        <w:gridCol w:w="702"/>
        <w:gridCol w:w="702"/>
        <w:gridCol w:w="699"/>
        <w:gridCol w:w="724"/>
        <w:gridCol w:w="1935"/>
      </w:tblGrid>
      <w:tr w:rsidR="00D73D31" w:rsidRPr="002C6F88" w14:paraId="3AF241DF" w14:textId="77777777" w:rsidTr="00306812">
        <w:trPr>
          <w:trHeight w:hRule="exact" w:val="298"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3846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N п/п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ABBB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Показатели проекта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FDE4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Уровень показателя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E32B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Единица измерения (по ОКЕИ)</w:t>
            </w:r>
          </w:p>
        </w:tc>
        <w:tc>
          <w:tcPr>
            <w:tcW w:w="244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D4F4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Плановые значения по месяцам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84A9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конец 2025 года</w:t>
            </w:r>
          </w:p>
        </w:tc>
      </w:tr>
      <w:tr w:rsidR="00D73D31" w:rsidRPr="002C6F88" w14:paraId="31C73D9F" w14:textId="77777777" w:rsidTr="00306812">
        <w:trPr>
          <w:trHeight w:hRule="exact" w:val="896"/>
          <w:jc w:val="center"/>
        </w:trPr>
        <w:tc>
          <w:tcPr>
            <w:tcW w:w="1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AD5D8A2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94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8E4A9C5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751F28F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D34BDE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2372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984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фев.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474F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94F3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апр.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12FD3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май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47DA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46A5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1930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авг.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26F8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E3F4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окт.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F471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нояб</w:t>
            </w:r>
            <w:proofErr w:type="spellEnd"/>
            <w:r w:rsidRPr="002C6F88">
              <w:rPr>
                <w:sz w:val="20"/>
              </w:rPr>
              <w:t>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7EACC" w14:textId="77777777" w:rsidR="00D73D31" w:rsidRPr="002C6F88" w:rsidRDefault="00D73D31" w:rsidP="00306812">
            <w:pPr>
              <w:rPr>
                <w:sz w:val="20"/>
              </w:rPr>
            </w:pPr>
          </w:p>
        </w:tc>
      </w:tr>
      <w:tr w:rsidR="00D73D31" w:rsidRPr="002C6F88" w14:paraId="50FB2690" w14:textId="77777777" w:rsidTr="003B2A94">
        <w:trPr>
          <w:trHeight w:hRule="exact" w:val="403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3C85D" w14:textId="7A6C5E50" w:rsidR="00D73D31" w:rsidRPr="002C6F88" w:rsidRDefault="00D73D31" w:rsidP="00D73D31">
            <w:pPr>
              <w:pStyle w:val="ConsPlusNorma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Развитие </w:t>
            </w:r>
            <w:r w:rsidRPr="00E303F9">
              <w:rPr>
                <w:sz w:val="20"/>
                <w:szCs w:val="20"/>
                <w:shd w:val="clear" w:color="auto" w:fill="FFFFFF"/>
              </w:rPr>
              <w:t xml:space="preserve">гражданско-патриотической, социальной, </w:t>
            </w:r>
            <w:proofErr w:type="spellStart"/>
            <w:r w:rsidRPr="00E303F9">
              <w:rPr>
                <w:sz w:val="20"/>
                <w:szCs w:val="20"/>
                <w:shd w:val="clear" w:color="auto" w:fill="FFFFFF"/>
              </w:rPr>
              <w:t>общеинтеллектуальной</w:t>
            </w:r>
            <w:proofErr w:type="spellEnd"/>
            <w:r w:rsidRPr="00E303F9">
              <w:rPr>
                <w:sz w:val="20"/>
                <w:szCs w:val="20"/>
                <w:shd w:val="clear" w:color="auto" w:fill="FFFFFF"/>
              </w:rPr>
              <w:t>, общекультурной, профилактической и добровольческой (волонтерской) деятельности.</w:t>
            </w:r>
          </w:p>
          <w:p w14:paraId="177A7C31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</w:tr>
      <w:tr w:rsidR="00D73D31" w:rsidRPr="002C6F88" w14:paraId="7970D07C" w14:textId="77777777" w:rsidTr="003B2A94">
        <w:trPr>
          <w:trHeight w:hRule="exact" w:val="1288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3361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EA050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функционируют центры детских инициатив в рамках работы советников директора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9115A" w14:textId="398B82D8" w:rsidR="00D73D31" w:rsidRPr="002C6F88" w:rsidRDefault="00D73D31" w:rsidP="00306812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М</w:t>
            </w:r>
            <w:r w:rsidR="00CB689D">
              <w:rPr>
                <w:sz w:val="20"/>
              </w:rPr>
              <w:t>пр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B7FF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7F6A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57AE1DB0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5CB8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524E6ED5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ECB5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3ACB2936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8D25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4AA9FF4A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38FB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619E98BB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6320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31C8EB57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92B1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08F60970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4D47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3CE8D890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8F0A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76C4A5BB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6F52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18C90ED4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A8D2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  <w:p w14:paraId="6B158BC5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001C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62,5</w:t>
            </w:r>
          </w:p>
        </w:tc>
      </w:tr>
      <w:tr w:rsidR="00D73D31" w:rsidRPr="002C6F88" w14:paraId="6CA9F7C8" w14:textId="77777777" w:rsidTr="00306812">
        <w:trPr>
          <w:trHeight w:hRule="exact" w:val="1266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B10C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2.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01D60" w14:textId="77777777" w:rsidR="00D73D31" w:rsidRPr="002C6F88" w:rsidRDefault="00D73D31" w:rsidP="00306812">
            <w:pPr>
              <w:pStyle w:val="ConsPlusNormal"/>
              <w:rPr>
                <w:i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организованы родительские чаты в рамках работы советников директора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3DFC9" w14:textId="6C84E123" w:rsidR="00D73D31" w:rsidRPr="002C6F88" w:rsidRDefault="00D73D31" w:rsidP="00306812">
            <w:pPr>
              <w:jc w:val="center"/>
              <w:rPr>
                <w:sz w:val="20"/>
              </w:rPr>
            </w:pPr>
            <w:proofErr w:type="spellStart"/>
            <w:r w:rsidRPr="002C6F88">
              <w:rPr>
                <w:sz w:val="20"/>
              </w:rPr>
              <w:t>М</w:t>
            </w:r>
            <w:r w:rsidR="00CB689D">
              <w:rPr>
                <w:sz w:val="20"/>
              </w:rPr>
              <w:t>пр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D223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6B66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F80C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C2E7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F020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D202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85E8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018E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7E2B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1FC1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10E9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9A9F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982C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62,5</w:t>
            </w:r>
          </w:p>
        </w:tc>
      </w:tr>
    </w:tbl>
    <w:p w14:paraId="4F93B369" w14:textId="77777777" w:rsidR="00D73D31" w:rsidRPr="002C6F88" w:rsidRDefault="00D73D31" w:rsidP="00D73D31"/>
    <w:p w14:paraId="70569171" w14:textId="77777777" w:rsidR="00D73D31" w:rsidRPr="002C6F88" w:rsidRDefault="00D73D31" w:rsidP="00D73D31">
      <w:pPr>
        <w:spacing w:after="160" w:line="259" w:lineRule="auto"/>
        <w:contextualSpacing w:val="0"/>
        <w:jc w:val="left"/>
      </w:pPr>
      <w:r w:rsidRPr="002C6F88">
        <w:br w:type="page"/>
      </w:r>
    </w:p>
    <w:p w14:paraId="44169523" w14:textId="77777777" w:rsidR="00D73D31" w:rsidRPr="002C6F88" w:rsidRDefault="00D73D31" w:rsidP="00D73D31">
      <w:pPr>
        <w:pStyle w:val="a3"/>
        <w:numPr>
          <w:ilvl w:val="0"/>
          <w:numId w:val="7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Мероприятия (результаты) проекта</w:t>
      </w:r>
    </w:p>
    <w:p w14:paraId="31642793" w14:textId="77777777" w:rsidR="00D73D31" w:rsidRPr="002C6F88" w:rsidRDefault="00D73D31" w:rsidP="00D73D31">
      <w:pPr>
        <w:pStyle w:val="a3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768"/>
        <w:gridCol w:w="992"/>
        <w:gridCol w:w="790"/>
        <w:gridCol w:w="708"/>
        <w:gridCol w:w="567"/>
        <w:gridCol w:w="568"/>
        <w:gridCol w:w="567"/>
        <w:gridCol w:w="567"/>
        <w:gridCol w:w="566"/>
        <w:gridCol w:w="567"/>
        <w:gridCol w:w="4106"/>
        <w:gridCol w:w="1275"/>
        <w:gridCol w:w="1418"/>
      </w:tblGrid>
      <w:tr w:rsidR="00D73D31" w:rsidRPr="002C6F88" w14:paraId="600B76CD" w14:textId="77777777" w:rsidTr="00F36BF3">
        <w:tc>
          <w:tcPr>
            <w:tcW w:w="425" w:type="dxa"/>
            <w:vMerge w:val="restart"/>
          </w:tcPr>
          <w:p w14:paraId="6A4EED4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1768" w:type="dxa"/>
            <w:vMerge w:val="restart"/>
          </w:tcPr>
          <w:p w14:paraId="70F24D9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14:paraId="1A981AB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498" w:type="dxa"/>
            <w:gridSpan w:val="2"/>
          </w:tcPr>
          <w:p w14:paraId="58458511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14:paraId="7E0ECBE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Период, год</w:t>
            </w:r>
          </w:p>
        </w:tc>
        <w:tc>
          <w:tcPr>
            <w:tcW w:w="4106" w:type="dxa"/>
            <w:vMerge w:val="restart"/>
          </w:tcPr>
          <w:p w14:paraId="18B1E20C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5" w:type="dxa"/>
            <w:vMerge w:val="restart"/>
          </w:tcPr>
          <w:p w14:paraId="7B399A9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8" w:type="dxa"/>
            <w:vMerge w:val="restart"/>
          </w:tcPr>
          <w:p w14:paraId="6BEC371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 проекта</w:t>
            </w:r>
          </w:p>
        </w:tc>
      </w:tr>
      <w:tr w:rsidR="00D73D31" w:rsidRPr="002C6F88" w14:paraId="035FA010" w14:textId="77777777" w:rsidTr="00F36BF3">
        <w:trPr>
          <w:trHeight w:val="399"/>
        </w:trPr>
        <w:tc>
          <w:tcPr>
            <w:tcW w:w="425" w:type="dxa"/>
            <w:vMerge/>
          </w:tcPr>
          <w:p w14:paraId="32D98EE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</w:tcPr>
          <w:p w14:paraId="5F4B49F8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6618F13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0" w:type="dxa"/>
          </w:tcPr>
          <w:p w14:paraId="47BABFE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</w:tcPr>
          <w:p w14:paraId="62606E8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14:paraId="287E50E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568" w:type="dxa"/>
          </w:tcPr>
          <w:p w14:paraId="10F23F1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386AAC9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6F6C244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566" w:type="dxa"/>
          </w:tcPr>
          <w:p w14:paraId="22B78DB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76C4264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4106" w:type="dxa"/>
            <w:vMerge/>
          </w:tcPr>
          <w:p w14:paraId="5DFE5819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186A84E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5F3570F" w14:textId="77777777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73D31" w:rsidRPr="002C6F88" w14:paraId="4EC06907" w14:textId="77777777" w:rsidTr="00F36BF3">
        <w:tc>
          <w:tcPr>
            <w:tcW w:w="425" w:type="dxa"/>
          </w:tcPr>
          <w:p w14:paraId="068C3AF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4CBF4AA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19F788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790" w:type="dxa"/>
          </w:tcPr>
          <w:p w14:paraId="3DDF369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373D57F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476502F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</w:tcPr>
          <w:p w14:paraId="092F7BD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7DAEFD8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3D424CF6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14:paraId="338F5681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CF6643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4106" w:type="dxa"/>
          </w:tcPr>
          <w:p w14:paraId="337035A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72C80C8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7F96943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</w:tr>
      <w:tr w:rsidR="00D73D31" w:rsidRPr="002C6F88" w14:paraId="3BDA5E22" w14:textId="77777777" w:rsidTr="00F36BF3">
        <w:trPr>
          <w:trHeight w:val="284"/>
        </w:trPr>
        <w:tc>
          <w:tcPr>
            <w:tcW w:w="14884" w:type="dxa"/>
            <w:gridSpan w:val="14"/>
          </w:tcPr>
          <w:p w14:paraId="468A1F2A" w14:textId="2A6B2EA8" w:rsidR="00D73D31" w:rsidRPr="00E303F9" w:rsidRDefault="00D73D31" w:rsidP="00D73D31">
            <w:pPr>
              <w:pStyle w:val="ConsPlusNorma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Развитие </w:t>
            </w:r>
            <w:r w:rsidRPr="00E303F9">
              <w:rPr>
                <w:sz w:val="20"/>
                <w:szCs w:val="20"/>
                <w:shd w:val="clear" w:color="auto" w:fill="FFFFFF"/>
              </w:rPr>
              <w:t xml:space="preserve">гражданско-патриотической, социальной, </w:t>
            </w:r>
            <w:proofErr w:type="spellStart"/>
            <w:r w:rsidRPr="00E303F9">
              <w:rPr>
                <w:sz w:val="20"/>
                <w:szCs w:val="20"/>
                <w:shd w:val="clear" w:color="auto" w:fill="FFFFFF"/>
              </w:rPr>
              <w:t>общеинтеллектуальной</w:t>
            </w:r>
            <w:proofErr w:type="spellEnd"/>
            <w:r w:rsidRPr="00E303F9">
              <w:rPr>
                <w:sz w:val="20"/>
                <w:szCs w:val="20"/>
                <w:shd w:val="clear" w:color="auto" w:fill="FFFFFF"/>
              </w:rPr>
              <w:t>, общекультурной, профилактической и добровольческой (волонтерской) деятельности.</w:t>
            </w:r>
          </w:p>
        </w:tc>
      </w:tr>
      <w:tr w:rsidR="00D73D31" w:rsidRPr="002C6F88" w14:paraId="0B69D73C" w14:textId="77777777" w:rsidTr="00F36BF3">
        <w:trPr>
          <w:trHeight w:val="1164"/>
        </w:trPr>
        <w:tc>
          <w:tcPr>
            <w:tcW w:w="425" w:type="dxa"/>
          </w:tcPr>
          <w:p w14:paraId="435A09F4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1768" w:type="dxa"/>
          </w:tcPr>
          <w:p w14:paraId="703CBA0B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</w:tcPr>
          <w:p w14:paraId="64BA211E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Человек</w:t>
            </w:r>
          </w:p>
        </w:tc>
        <w:tc>
          <w:tcPr>
            <w:tcW w:w="790" w:type="dxa"/>
          </w:tcPr>
          <w:p w14:paraId="5395761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27E0CD7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76371808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14:paraId="3AA1E7E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049C86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599A088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14:paraId="05473A9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189F176F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4106" w:type="dxa"/>
          </w:tcPr>
          <w:p w14:paraId="2A52C4BC" w14:textId="77777777" w:rsidR="00D73D31" w:rsidRPr="002C6F88" w:rsidRDefault="00D73D31" w:rsidP="00306812">
            <w:pPr>
              <w:pStyle w:val="ConsPlusNormal"/>
              <w:jc w:val="both"/>
              <w:rPr>
                <w:rFonts w:eastAsia="Times New Roman"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</w:t>
            </w:r>
            <w:r w:rsidRPr="002C6F88">
              <w:rPr>
                <w:rFonts w:eastAsia="Times New Roman"/>
                <w:sz w:val="20"/>
                <w:szCs w:val="20"/>
              </w:rPr>
              <w:t>ыявление, поддержка и развитие способностей и талантов обучающихся; разработка предложений по внеурочной занятости обучающихся; поддержка и развит</w:t>
            </w:r>
            <w:r w:rsidRPr="002C6F88">
              <w:rPr>
                <w:sz w:val="20"/>
                <w:szCs w:val="20"/>
              </w:rPr>
              <w:t xml:space="preserve">ие ученического самоуправления, а также </w:t>
            </w:r>
            <w:r w:rsidRPr="002C6F88">
              <w:rPr>
                <w:rFonts w:eastAsia="Times New Roman"/>
                <w:sz w:val="20"/>
                <w:szCs w:val="20"/>
              </w:rPr>
              <w:t>подготовка планов и программ по работе с обучающимися, находящимися в сложной жизненной ситуации; содействие в организации мероприятий творческой, спортивной, направленностей, волонтерского движения; обеспечение сотрудничества образовательной организации с детскими общественными объединениями; формирование событийного пространства образовательной организации.</w:t>
            </w:r>
          </w:p>
          <w:p w14:paraId="445217BE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  <w:shd w:val="clear" w:color="auto" w:fill="FFFFFF"/>
              </w:rPr>
            </w:pPr>
            <w:r w:rsidRPr="002C6F88">
              <w:rPr>
                <w:sz w:val="20"/>
                <w:szCs w:val="20"/>
                <w:shd w:val="clear" w:color="auto" w:fill="FFFFFF"/>
              </w:rPr>
              <w:t xml:space="preserve">Созданы центр детских инициатив – это центральное место детского объединения, штаб ребят, место встреч, сборов, рабочее место Советника директора по воспитанию. Комната создается для ребят, их комфортного и уютного пребывания в </w:t>
            </w:r>
            <w:proofErr w:type="spellStart"/>
            <w:r w:rsidRPr="002C6F88">
              <w:rPr>
                <w:sz w:val="20"/>
                <w:szCs w:val="20"/>
                <w:shd w:val="clear" w:color="auto" w:fill="FFFFFF"/>
              </w:rPr>
              <w:t>послеурочное</w:t>
            </w:r>
            <w:proofErr w:type="spellEnd"/>
            <w:r w:rsidRPr="002C6F88">
              <w:rPr>
                <w:sz w:val="20"/>
                <w:szCs w:val="20"/>
                <w:shd w:val="clear" w:color="auto" w:fill="FFFFFF"/>
              </w:rPr>
              <w:t xml:space="preserve"> время.  Данное помещение используется для собраний совета старшеклассников, реализации мероприятий гражданско-</w:t>
            </w:r>
            <w:r w:rsidRPr="002C6F88">
              <w:rPr>
                <w:sz w:val="20"/>
                <w:szCs w:val="20"/>
                <w:shd w:val="clear" w:color="auto" w:fill="FFFFFF"/>
              </w:rPr>
              <w:lastRenderedPageBreak/>
              <w:t xml:space="preserve">патриотического, социального, </w:t>
            </w:r>
            <w:proofErr w:type="spellStart"/>
            <w:r w:rsidRPr="002C6F88">
              <w:rPr>
                <w:sz w:val="20"/>
                <w:szCs w:val="20"/>
                <w:shd w:val="clear" w:color="auto" w:fill="FFFFFF"/>
              </w:rPr>
              <w:t>общеинтеллектуального</w:t>
            </w:r>
            <w:proofErr w:type="spellEnd"/>
            <w:r w:rsidRPr="002C6F88">
              <w:rPr>
                <w:sz w:val="20"/>
                <w:szCs w:val="20"/>
                <w:shd w:val="clear" w:color="auto" w:fill="FFFFFF"/>
              </w:rPr>
              <w:t>, общекультурного, профилактического направлений, а также добровольческая (волонтерская) деятельность. </w:t>
            </w:r>
          </w:p>
          <w:p w14:paraId="1C65BDC0" w14:textId="77777777" w:rsidR="00D73D31" w:rsidRPr="002C6F88" w:rsidRDefault="00D73D31" w:rsidP="00306812">
            <w:pPr>
              <w:rPr>
                <w:bCs/>
                <w:sz w:val="20"/>
              </w:rPr>
            </w:pPr>
            <w:r w:rsidRPr="002C6F88">
              <w:rPr>
                <w:bCs/>
                <w:sz w:val="20"/>
              </w:rPr>
              <w:t>Цель воспитательной системы школы – поэтапное создание в школе условий для развития личности ребёнка. Пробуя себя в различных направлениях воспитательной среды, дети решают такие задачи личностного развития, как: самопознание, самоопределение, самореализация, так как воспитательная среда школы затрагивает все сферы жизнедеятельности: познавательная деятельность (учёба, информация, знания);практическая деятельность (трудовое воспитание, умения, навыки);физкультурно-оздоровительная деятельность (реализация физических возможностей);культура личности (гражданско-патриотическое, правовое воспитание, познание людей, взаимодействие с ними);игровая деятельность (художественно-эстетическое воспитание, реализация творческих и природных возможностей и способностей).</w:t>
            </w:r>
          </w:p>
          <w:p w14:paraId="062D2D8B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color w:val="000000" w:themeColor="text1"/>
                <w:sz w:val="20"/>
                <w:szCs w:val="20"/>
              </w:rPr>
              <w:t xml:space="preserve">Создание канала коммуникации с родительским сообществом образовательной организации; </w:t>
            </w:r>
            <w:r w:rsidRPr="002C6F88">
              <w:rPr>
                <w:sz w:val="20"/>
                <w:szCs w:val="20"/>
              </w:rPr>
              <w:t>донесение информации о проводимых, в том числе советником директора по воспитанию, мероприятиях и событиях в образовательной организации; приглашение родителей и их детей к участию в федеральных и региональных акциях, конкурсах и мероприятиях, проводимых крупными общественными организациями и движениями;</w:t>
            </w:r>
            <w:r w:rsidRPr="002C6F88">
              <w:rPr>
                <w:color w:val="000000" w:themeColor="text1"/>
                <w:sz w:val="20"/>
                <w:szCs w:val="20"/>
              </w:rPr>
              <w:t xml:space="preserve"> и</w:t>
            </w:r>
            <w:r w:rsidRPr="002C6F88">
              <w:rPr>
                <w:sz w:val="20"/>
                <w:szCs w:val="20"/>
              </w:rPr>
              <w:t xml:space="preserve">нформирование о событиях и реализуемых проектах, связанных с системой </w:t>
            </w:r>
            <w:r w:rsidRPr="002C6F88">
              <w:rPr>
                <w:sz w:val="20"/>
                <w:szCs w:val="20"/>
              </w:rPr>
              <w:lastRenderedPageBreak/>
              <w:t>воспитания и обучения;</w:t>
            </w:r>
            <w:r w:rsidRPr="002C6F88">
              <w:rPr>
                <w:color w:val="000000" w:themeColor="text1"/>
                <w:sz w:val="20"/>
                <w:szCs w:val="20"/>
              </w:rPr>
              <w:t xml:space="preserve"> п</w:t>
            </w:r>
            <w:r w:rsidRPr="002C6F88">
              <w:rPr>
                <w:sz w:val="20"/>
                <w:szCs w:val="20"/>
              </w:rPr>
              <w:t>одготовка и обсуждение лучших практик семейного воспитания и другое.</w:t>
            </w:r>
          </w:p>
          <w:p w14:paraId="0E38E938" w14:textId="77777777" w:rsidR="00D73D31" w:rsidRPr="002C6F88" w:rsidRDefault="00D73D31" w:rsidP="00306812">
            <w:pPr>
              <w:spacing w:line="228" w:lineRule="auto"/>
              <w:rPr>
                <w:color w:val="000000"/>
                <w:spacing w:val="-2"/>
                <w:sz w:val="20"/>
              </w:rPr>
            </w:pPr>
            <w:r w:rsidRPr="002C6F88">
              <w:rPr>
                <w:sz w:val="20"/>
              </w:rPr>
              <w:t>Организация внеурочной деятельности, создание условий для реализации обучающимися своих потребностей, интересов, способностей в тех областях познавательной, социальной, культурной жизнедеятельности, которые не могут быть реализованы в процессе учебных занятий и в рамках образовательных дисциплин (</w:t>
            </w:r>
            <w:r w:rsidRPr="002C6F88">
              <w:rPr>
                <w:spacing w:val="-2"/>
                <w:sz w:val="20"/>
              </w:rPr>
              <w:t xml:space="preserve">количество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</w:t>
            </w:r>
          </w:p>
          <w:p w14:paraId="3857B3E7" w14:textId="77777777" w:rsidR="00D73D31" w:rsidRPr="002C6F88" w:rsidRDefault="00D73D31" w:rsidP="00306812">
            <w:pPr>
              <w:spacing w:line="228" w:lineRule="auto"/>
              <w:rPr>
                <w:color w:val="000000"/>
                <w:spacing w:val="-2"/>
                <w:sz w:val="20"/>
              </w:rPr>
            </w:pPr>
            <w:r w:rsidRPr="002C6F88">
              <w:rPr>
                <w:spacing w:val="-2"/>
                <w:sz w:val="20"/>
              </w:rPr>
              <w:t>общественными объединениями в 2023 году составило 8 учреждений).</w:t>
            </w:r>
          </w:p>
        </w:tc>
        <w:tc>
          <w:tcPr>
            <w:tcW w:w="1275" w:type="dxa"/>
          </w:tcPr>
          <w:p w14:paraId="179D855A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Проведение образовательных мероприятий</w:t>
            </w:r>
          </w:p>
        </w:tc>
        <w:tc>
          <w:tcPr>
            <w:tcW w:w="1418" w:type="dxa"/>
          </w:tcPr>
          <w:p w14:paraId="11119EC5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функционируют центры детских инициатив в рамках работы советников директора;</w:t>
            </w:r>
          </w:p>
          <w:p w14:paraId="6C04B392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организованы родительские чаты в рамках работы советников директора</w:t>
            </w:r>
          </w:p>
        </w:tc>
      </w:tr>
      <w:tr w:rsidR="00D73D31" w:rsidRPr="002C6F88" w14:paraId="21AFC931" w14:textId="77777777" w:rsidTr="00F36BF3">
        <w:trPr>
          <w:trHeight w:val="1164"/>
        </w:trPr>
        <w:tc>
          <w:tcPr>
            <w:tcW w:w="425" w:type="dxa"/>
          </w:tcPr>
          <w:p w14:paraId="7672E18D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68" w:type="dxa"/>
          </w:tcPr>
          <w:p w14:paraId="3043C660" w14:textId="77777777" w:rsidR="00D73D31" w:rsidRPr="002C6F88" w:rsidRDefault="00D73D31" w:rsidP="00306812">
            <w:pPr>
              <w:pStyle w:val="ConsPlusNormal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</w:t>
            </w:r>
            <w:r w:rsidRPr="002C6F8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</w:tcPr>
          <w:p w14:paraId="331E16EF" w14:textId="77777777" w:rsidR="00D73D31" w:rsidRPr="002C6F88" w:rsidRDefault="00D73D31" w:rsidP="00306812">
            <w:pPr>
              <w:pStyle w:val="ConsPlusNormal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790" w:type="dxa"/>
          </w:tcPr>
          <w:p w14:paraId="2462A24C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76F8FE6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494553A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14:paraId="03A6B5B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2D94E520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4426BB57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14:paraId="1CEDD3B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6AE00EE3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4106" w:type="dxa"/>
          </w:tcPr>
          <w:p w14:paraId="30A7FA86" w14:textId="77777777" w:rsidR="00D73D31" w:rsidRPr="002C6F88" w:rsidRDefault="00D73D31" w:rsidP="00306812">
            <w:pPr>
              <w:pStyle w:val="aff"/>
              <w:shd w:val="clear" w:color="auto" w:fill="FDFDFD"/>
              <w:spacing w:before="0" w:beforeAutospacing="0" w:after="0" w:afterAutospacing="0"/>
              <w:jc w:val="both"/>
              <w:textAlignment w:val="baseline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Результатом предоставления иных межбюджетных трансфертов является количество выплат ежемесячного денежного вознаграждения советникам директоров из расчета 5 тыс. рублей в месяц с учетом страховых взносов в государственные внебюджетные фонды, а также районных коэффициентов и процентных надбавок, предоставляемых работникам образовательных организаций.</w:t>
            </w:r>
          </w:p>
          <w:p w14:paraId="3742BB6D" w14:textId="77777777" w:rsidR="00D73D31" w:rsidRPr="002C6F88" w:rsidRDefault="00D73D31" w:rsidP="00306812">
            <w:pPr>
              <w:pStyle w:val="ConsPlusNormal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Выплаты ежемесячного денежного вознаграждения советникам директоров предоставляются педагогическим работникам образовательных организаций, принятых на должность "советник директора по воспитанию и взаимодействию с детскими общественными объединениями".</w:t>
            </w:r>
          </w:p>
        </w:tc>
        <w:tc>
          <w:tcPr>
            <w:tcW w:w="1275" w:type="dxa"/>
          </w:tcPr>
          <w:p w14:paraId="161D08C9" w14:textId="77777777" w:rsidR="00D73D31" w:rsidRPr="002C6F88" w:rsidRDefault="00D73D31" w:rsidP="00306812">
            <w:pPr>
              <w:pStyle w:val="ConsPlusNormal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</w:p>
        </w:tc>
        <w:tc>
          <w:tcPr>
            <w:tcW w:w="1418" w:type="dxa"/>
          </w:tcPr>
          <w:p w14:paraId="72E6C5BB" w14:textId="77777777" w:rsidR="00D73D31" w:rsidRPr="002C6F88" w:rsidRDefault="00D73D31" w:rsidP="00306812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функционируют центры детских инициатив в рамках работы советников директора;</w:t>
            </w:r>
          </w:p>
          <w:p w14:paraId="1A3C986A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Доля общеобразовательных организаций, в которых организованы родительские </w:t>
            </w:r>
            <w:r w:rsidRPr="002C6F88">
              <w:rPr>
                <w:sz w:val="20"/>
                <w:szCs w:val="20"/>
              </w:rPr>
              <w:lastRenderedPageBreak/>
              <w:t>чаты в рамках работы советников директора</w:t>
            </w:r>
          </w:p>
        </w:tc>
      </w:tr>
      <w:tr w:rsidR="00FA2338" w:rsidRPr="002C6F88" w14:paraId="07F776F1" w14:textId="77777777" w:rsidTr="00F36BF3">
        <w:trPr>
          <w:trHeight w:val="1164"/>
        </w:trPr>
        <w:tc>
          <w:tcPr>
            <w:tcW w:w="425" w:type="dxa"/>
          </w:tcPr>
          <w:p w14:paraId="6FC6167E" w14:textId="77777777" w:rsidR="00FA2338" w:rsidRPr="002C6F88" w:rsidRDefault="00FA2338" w:rsidP="00306812">
            <w:pPr>
              <w:pStyle w:val="ConsPlusNormal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768" w:type="dxa"/>
          </w:tcPr>
          <w:p w14:paraId="1D59DABC" w14:textId="77777777" w:rsidR="00FA2338" w:rsidRPr="002C6F88" w:rsidRDefault="00FA2338" w:rsidP="00306812">
            <w:pPr>
              <w:pStyle w:val="ConsPlusNormal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</w:tcPr>
          <w:p w14:paraId="1B29149F" w14:textId="77777777" w:rsidR="00FA2338" w:rsidRPr="002C6F88" w:rsidRDefault="00FA2338" w:rsidP="00306812">
            <w:pPr>
              <w:pStyle w:val="ConsPlusNormal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790" w:type="dxa"/>
          </w:tcPr>
          <w:p w14:paraId="1208E5B1" w14:textId="77777777" w:rsidR="00FA2338" w:rsidRPr="002C6F88" w:rsidRDefault="00FA2338" w:rsidP="00306812">
            <w:pPr>
              <w:pStyle w:val="ConsPlusNormal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708" w:type="dxa"/>
          </w:tcPr>
          <w:p w14:paraId="7A60672D" w14:textId="77777777" w:rsidR="00FA2338" w:rsidRPr="002C6F88" w:rsidRDefault="00FA2338" w:rsidP="00306812">
            <w:pPr>
              <w:pStyle w:val="ConsPlusNormal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67" w:type="dxa"/>
          </w:tcPr>
          <w:p w14:paraId="5F632C2C" w14:textId="77777777" w:rsidR="00FA2338" w:rsidRPr="002C6F88" w:rsidRDefault="00FA2338" w:rsidP="00306812">
            <w:pPr>
              <w:pStyle w:val="ConsPlusNormal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568" w:type="dxa"/>
          </w:tcPr>
          <w:p w14:paraId="7AA27384" w14:textId="77777777" w:rsidR="00FA2338" w:rsidRDefault="00FA2338">
            <w:r w:rsidRPr="007B4A45">
              <w:rPr>
                <w:rFonts w:eastAsiaTheme="minorHAnsi"/>
                <w:sz w:val="20"/>
                <w:lang w:eastAsia="en-US"/>
              </w:rPr>
              <w:t>289</w:t>
            </w:r>
          </w:p>
        </w:tc>
        <w:tc>
          <w:tcPr>
            <w:tcW w:w="567" w:type="dxa"/>
          </w:tcPr>
          <w:p w14:paraId="45367F7F" w14:textId="77777777" w:rsidR="00FA2338" w:rsidRDefault="00FA2338">
            <w:r w:rsidRPr="007B4A45">
              <w:rPr>
                <w:rFonts w:eastAsiaTheme="minorHAnsi"/>
                <w:sz w:val="20"/>
                <w:lang w:eastAsia="en-US"/>
              </w:rPr>
              <w:t>289</w:t>
            </w:r>
          </w:p>
        </w:tc>
        <w:tc>
          <w:tcPr>
            <w:tcW w:w="567" w:type="dxa"/>
          </w:tcPr>
          <w:p w14:paraId="56C5FE62" w14:textId="77777777" w:rsidR="00FA2338" w:rsidRDefault="00FA2338">
            <w:r w:rsidRPr="007B4A45">
              <w:rPr>
                <w:rFonts w:eastAsiaTheme="minorHAnsi"/>
                <w:sz w:val="20"/>
                <w:lang w:eastAsia="en-US"/>
              </w:rPr>
              <w:t>289</w:t>
            </w:r>
          </w:p>
        </w:tc>
        <w:tc>
          <w:tcPr>
            <w:tcW w:w="566" w:type="dxa"/>
          </w:tcPr>
          <w:p w14:paraId="04BCC7E0" w14:textId="77777777" w:rsidR="00FA2338" w:rsidRDefault="00FA2338">
            <w:r w:rsidRPr="007B4A45">
              <w:rPr>
                <w:rFonts w:eastAsiaTheme="minorHAnsi"/>
                <w:sz w:val="20"/>
                <w:lang w:eastAsia="en-US"/>
              </w:rPr>
              <w:t>289</w:t>
            </w:r>
          </w:p>
        </w:tc>
        <w:tc>
          <w:tcPr>
            <w:tcW w:w="567" w:type="dxa"/>
          </w:tcPr>
          <w:p w14:paraId="594CA0C9" w14:textId="77777777" w:rsidR="00FA2338" w:rsidRDefault="00FA2338">
            <w:r w:rsidRPr="007B4A45">
              <w:rPr>
                <w:rFonts w:eastAsiaTheme="minorHAnsi"/>
                <w:sz w:val="20"/>
                <w:lang w:eastAsia="en-US"/>
              </w:rPr>
              <w:t>289</w:t>
            </w:r>
          </w:p>
        </w:tc>
        <w:tc>
          <w:tcPr>
            <w:tcW w:w="4106" w:type="dxa"/>
          </w:tcPr>
          <w:p w14:paraId="6BC112A3" w14:textId="77777777" w:rsidR="00FA2338" w:rsidRPr="002C6F88" w:rsidRDefault="00FA2338" w:rsidP="00306812">
            <w:pPr>
              <w:rPr>
                <w:sz w:val="20"/>
              </w:rPr>
            </w:pPr>
            <w:r w:rsidRPr="002C6F88">
              <w:rPr>
                <w:sz w:val="20"/>
              </w:rPr>
              <w:t>Стимулирования педагогических работников за качественное исполнение возложенных на них обязанностей классных руководителей.</w:t>
            </w:r>
          </w:p>
        </w:tc>
        <w:tc>
          <w:tcPr>
            <w:tcW w:w="1275" w:type="dxa"/>
          </w:tcPr>
          <w:p w14:paraId="68F4EC53" w14:textId="77777777" w:rsidR="00FA2338" w:rsidRPr="002C6F88" w:rsidRDefault="00FA2338" w:rsidP="00306812">
            <w:pPr>
              <w:pStyle w:val="ConsPlusNormal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</w:p>
        </w:tc>
        <w:tc>
          <w:tcPr>
            <w:tcW w:w="1418" w:type="dxa"/>
          </w:tcPr>
          <w:p w14:paraId="171B28C3" w14:textId="77777777" w:rsidR="00FA2338" w:rsidRPr="002C6F88" w:rsidRDefault="00FA2338" w:rsidP="00306812">
            <w:pPr>
              <w:pStyle w:val="ConsPlusNormal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организованы родительские чаты в рамках работы советников директора</w:t>
            </w:r>
          </w:p>
        </w:tc>
      </w:tr>
    </w:tbl>
    <w:p w14:paraId="3B9AB492" w14:textId="77777777" w:rsidR="00D73D31" w:rsidRPr="002C6F88" w:rsidRDefault="00D73D31" w:rsidP="00D73D31">
      <w:pPr>
        <w:jc w:val="right"/>
      </w:pPr>
    </w:p>
    <w:p w14:paraId="390E27A5" w14:textId="77777777" w:rsidR="00D73D31" w:rsidRPr="002C6F88" w:rsidRDefault="00D73D31" w:rsidP="00D73D31">
      <w:pPr>
        <w:pStyle w:val="a3"/>
        <w:numPr>
          <w:ilvl w:val="0"/>
          <w:numId w:val="7"/>
        </w:num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Финансовое обеспечение реализации проекта</w:t>
      </w:r>
    </w:p>
    <w:p w14:paraId="6F13C047" w14:textId="77777777" w:rsidR="00D73D31" w:rsidRPr="002C6F88" w:rsidRDefault="00D73D31" w:rsidP="00D73D31">
      <w:pPr>
        <w:pStyle w:val="a3"/>
      </w:pP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4620"/>
        <w:gridCol w:w="1400"/>
        <w:gridCol w:w="1320"/>
        <w:gridCol w:w="1260"/>
        <w:gridCol w:w="1440"/>
        <w:gridCol w:w="1540"/>
        <w:gridCol w:w="1560"/>
        <w:gridCol w:w="1380"/>
      </w:tblGrid>
      <w:tr w:rsidR="00D73D31" w:rsidRPr="004E628F" w14:paraId="1F532F4B" w14:textId="77777777" w:rsidTr="00306812">
        <w:trPr>
          <w:trHeight w:val="300"/>
        </w:trPr>
        <w:tc>
          <w:tcPr>
            <w:tcW w:w="4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44DB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Наименование результата и источники финансирования</w:t>
            </w:r>
          </w:p>
        </w:tc>
        <w:tc>
          <w:tcPr>
            <w:tcW w:w="8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745D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0394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Всего (тыс. рублей)</w:t>
            </w:r>
          </w:p>
        </w:tc>
      </w:tr>
      <w:tr w:rsidR="00D73D31" w:rsidRPr="004E628F" w14:paraId="5991683B" w14:textId="77777777" w:rsidTr="00306812">
        <w:trPr>
          <w:trHeight w:val="300"/>
        </w:trPr>
        <w:tc>
          <w:tcPr>
            <w:tcW w:w="4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0E70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8AF63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347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A33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91592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D82C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E754B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2030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67ACA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</w:tr>
      <w:tr w:rsidR="00D73D31" w:rsidRPr="00087E15" w14:paraId="6F22E4BF" w14:textId="77777777" w:rsidTr="00306812">
        <w:trPr>
          <w:trHeight w:val="385"/>
        </w:trPr>
        <w:tc>
          <w:tcPr>
            <w:tcW w:w="14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878E6" w14:textId="5A8A3084" w:rsidR="00D73D31" w:rsidRPr="00087E15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87E15">
              <w:rPr>
                <w:sz w:val="20"/>
                <w:shd w:val="clear" w:color="auto" w:fill="FFFFFF"/>
              </w:rPr>
              <w:t xml:space="preserve">Развитие гражданско-патриотической, социальной, </w:t>
            </w:r>
            <w:proofErr w:type="spellStart"/>
            <w:r w:rsidRPr="00087E15">
              <w:rPr>
                <w:sz w:val="20"/>
                <w:shd w:val="clear" w:color="auto" w:fill="FFFFFF"/>
              </w:rPr>
              <w:t>общеинтеллектуальной</w:t>
            </w:r>
            <w:proofErr w:type="spellEnd"/>
            <w:r w:rsidRPr="00087E15">
              <w:rPr>
                <w:sz w:val="20"/>
                <w:shd w:val="clear" w:color="auto" w:fill="FFFFFF"/>
              </w:rPr>
              <w:t>, общекультурной, профилактической и добровольческой (волонтерской) деятельности</w:t>
            </w:r>
          </w:p>
        </w:tc>
      </w:tr>
      <w:tr w:rsidR="00087E15" w:rsidRPr="003D64D1" w14:paraId="0D99BD98" w14:textId="77777777" w:rsidTr="003B2A94">
        <w:trPr>
          <w:trHeight w:val="117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6162" w14:textId="77777777" w:rsidR="00087E15" w:rsidRPr="003D64D1" w:rsidRDefault="00087E15" w:rsidP="00306812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AB8F4" w14:textId="77777777" w:rsidR="00087E15" w:rsidRPr="003D64D1" w:rsidRDefault="00087E15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601" w14:textId="77777777" w:rsidR="00087E15" w:rsidRPr="003D64D1" w:rsidRDefault="00087E15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85447" w14:textId="77777777" w:rsidR="00087E15" w:rsidRPr="003D64D1" w:rsidRDefault="00087E15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FF50" w14:textId="77777777" w:rsidR="00087E15" w:rsidRPr="003D64D1" w:rsidRDefault="00087E15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5988" w14:textId="77777777" w:rsidR="00087E15" w:rsidRPr="003D64D1" w:rsidRDefault="00087E15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9C75" w14:textId="77777777" w:rsidR="00087E15" w:rsidRPr="003D64D1" w:rsidRDefault="00087E15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2 988,18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1D7B" w14:textId="77777777" w:rsidR="00087E15" w:rsidRPr="003D64D1" w:rsidRDefault="00D617F2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17 929,08</w:t>
            </w:r>
          </w:p>
        </w:tc>
      </w:tr>
      <w:tr w:rsidR="00087E15" w:rsidRPr="004E628F" w14:paraId="704D4275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B35C0" w14:textId="77777777" w:rsidR="00087E15" w:rsidRPr="008276C6" w:rsidRDefault="00087E15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Муниципальный бюджет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9F62A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5AD48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57F18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990B1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8908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5AA42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18237" w14:textId="77777777" w:rsidR="00087E15" w:rsidRPr="00D617F2" w:rsidRDefault="00D617F2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617F2">
              <w:rPr>
                <w:color w:val="000000"/>
                <w:sz w:val="20"/>
              </w:rPr>
              <w:t>17 929,08</w:t>
            </w:r>
          </w:p>
        </w:tc>
      </w:tr>
      <w:tr w:rsidR="00087E15" w:rsidRPr="004E628F" w14:paraId="2406E7AE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B7179" w14:textId="77777777" w:rsidR="00087E15" w:rsidRPr="008276C6" w:rsidRDefault="00087E15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D093E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88B02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8C63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A8CE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79D75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7B4E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72519" w14:textId="77777777" w:rsidR="00087E15" w:rsidRPr="00D617F2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617F2">
              <w:rPr>
                <w:color w:val="000000"/>
                <w:sz w:val="20"/>
              </w:rPr>
              <w:t xml:space="preserve">0,00  </w:t>
            </w:r>
          </w:p>
        </w:tc>
      </w:tr>
      <w:tr w:rsidR="00087E15" w:rsidRPr="004E628F" w14:paraId="229C8A8E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2CF82" w14:textId="77777777" w:rsidR="00087E15" w:rsidRPr="008276C6" w:rsidRDefault="00087E15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F8B22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9A08B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0E4D0" w14:textId="77777777" w:rsidR="00087E15" w:rsidRPr="008276C6" w:rsidRDefault="00087E15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E41E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2398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4701C" w14:textId="77777777" w:rsidR="00087E15" w:rsidRPr="008276C6" w:rsidRDefault="00087E15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2 988,18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BF9C" w14:textId="77777777" w:rsidR="00087E15" w:rsidRPr="00D617F2" w:rsidRDefault="00D617F2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617F2">
              <w:rPr>
                <w:color w:val="000000"/>
                <w:sz w:val="20"/>
              </w:rPr>
              <w:t>17 929,08</w:t>
            </w:r>
          </w:p>
        </w:tc>
      </w:tr>
      <w:tr w:rsidR="00D73D31" w:rsidRPr="004E628F" w14:paraId="33C4F15D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3CFB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C4964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863D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C34B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DBF4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5F2F6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6A09C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40F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D73D31" w:rsidRPr="004E628F" w14:paraId="55C4EBB6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4804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Внебюджетные источники,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8304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07D1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D530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D5A71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903E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189A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40CE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3444F7B4" w14:textId="77777777" w:rsidTr="00306812">
        <w:trPr>
          <w:trHeight w:val="2839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8CE4" w14:textId="77777777" w:rsidR="00227220" w:rsidRPr="003D64D1" w:rsidRDefault="00227220" w:rsidP="00306812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F69E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937,44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0BE7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1 054,62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F642E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1 054,62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2E238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1 054,62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704F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1 054,62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6B2F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1 054,62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E8D72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6 210,54</w:t>
            </w:r>
            <w:r w:rsidRPr="003D64D1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227220" w:rsidRPr="004E628F" w14:paraId="3D352A64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7697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Муниципальный бюджет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57E9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A47BB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EB2B7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F1E4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EA8BF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C76F6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9176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65E14A23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825F4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4E37F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86184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F1C0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22B2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3FF99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70DD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B7DD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71D57708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0B0B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24ECF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937,44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1C50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1 054,62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8FCFB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1 054,62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13CE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1 054,62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AB1E3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1 054,62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023F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1 054,62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DE7E2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6 210,54</w:t>
            </w:r>
            <w:r w:rsidRPr="008276C6">
              <w:rPr>
                <w:color w:val="000000"/>
                <w:sz w:val="20"/>
              </w:rPr>
              <w:t xml:space="preserve">  </w:t>
            </w:r>
          </w:p>
        </w:tc>
      </w:tr>
      <w:tr w:rsidR="00D73D31" w:rsidRPr="004E628F" w14:paraId="59AB1C02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45502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052B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91B7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4E38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5A2F2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8FE4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F8D88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8CE6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D73D31" w:rsidRPr="004E628F" w14:paraId="79BAD3D8" w14:textId="77777777" w:rsidTr="00087E15">
        <w:trPr>
          <w:trHeight w:val="30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E6B5F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lastRenderedPageBreak/>
              <w:t>Внебюджетные источники, всего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CB8B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25787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4D38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48549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A4326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EC592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E57CB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2EF9AF24" w14:textId="77777777" w:rsidTr="00306812">
        <w:trPr>
          <w:trHeight w:val="1983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E0227" w14:textId="77777777" w:rsidR="00227220" w:rsidRPr="003D64D1" w:rsidRDefault="00227220" w:rsidP="00306812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54F3D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D8C10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2FE6E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799C6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3CA2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A0EDB" w14:textId="77777777" w:rsidR="00227220" w:rsidRPr="003D64D1" w:rsidRDefault="00227220" w:rsidP="000F55AE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69 370,56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8D900" w14:textId="77777777" w:rsidR="00227220" w:rsidRPr="003D64D1" w:rsidRDefault="00227220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416 223,36</w:t>
            </w:r>
            <w:r w:rsidRPr="003D64D1">
              <w:rPr>
                <w:b/>
                <w:color w:val="000000"/>
                <w:sz w:val="20"/>
              </w:rPr>
              <w:t xml:space="preserve">  </w:t>
            </w:r>
          </w:p>
        </w:tc>
      </w:tr>
      <w:tr w:rsidR="00227220" w:rsidRPr="004E628F" w14:paraId="775D2DF6" w14:textId="77777777" w:rsidTr="00306812">
        <w:trPr>
          <w:trHeight w:val="30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BF43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Муниципальный бюджет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363E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DE9D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EAB3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3C1AC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9CC03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4517A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68C9D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746A4E2D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928C8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E6894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EF37F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0212E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DDF1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04688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C366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DA6D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227220" w:rsidRPr="004E628F" w14:paraId="35C2A67A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1899" w14:textId="77777777" w:rsidR="00227220" w:rsidRPr="008276C6" w:rsidRDefault="00227220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A6FFC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6FE8B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1F32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8F04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5BBA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CF27" w14:textId="77777777" w:rsidR="00227220" w:rsidRPr="008276C6" w:rsidRDefault="00227220" w:rsidP="000F55A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69 370,56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6EA2D" w14:textId="77777777" w:rsidR="00227220" w:rsidRPr="008276C6" w:rsidRDefault="00227220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416 223,36</w:t>
            </w:r>
            <w:r w:rsidRPr="008276C6">
              <w:rPr>
                <w:color w:val="000000"/>
                <w:sz w:val="20"/>
              </w:rPr>
              <w:t xml:space="preserve">  </w:t>
            </w:r>
          </w:p>
        </w:tc>
      </w:tr>
      <w:tr w:rsidR="00D73D31" w:rsidRPr="004E628F" w14:paraId="6D27BC7C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95FE7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E2A1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1FCA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77866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D019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6306A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C2A7A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6473C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D73D31" w:rsidRPr="004E628F" w14:paraId="7AF5E97F" w14:textId="77777777" w:rsidTr="0030681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6CC45" w14:textId="77777777" w:rsidR="00D73D31" w:rsidRPr="008276C6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>Внебюджетные источники,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74A35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6B69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531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7494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9FAC1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7F4C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187DD" w14:textId="77777777" w:rsidR="00D73D31" w:rsidRPr="008276C6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276C6">
              <w:rPr>
                <w:color w:val="000000"/>
                <w:sz w:val="20"/>
              </w:rPr>
              <w:t xml:space="preserve">0,00  </w:t>
            </w:r>
          </w:p>
        </w:tc>
      </w:tr>
      <w:tr w:rsidR="00E83A7D" w:rsidRPr="003D64D1" w14:paraId="7CD5B0B5" w14:textId="77777777" w:rsidTr="000F55AE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A087" w14:textId="77777777" w:rsidR="00E83A7D" w:rsidRPr="003D64D1" w:rsidRDefault="00E83A7D" w:rsidP="00306812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ИТОГО ПО ПРОЕКТУ: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A2A65" w14:textId="77777777" w:rsidR="00E83A7D" w:rsidRPr="003D64D1" w:rsidRDefault="00E83A7D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73 296,18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925E2" w14:textId="77777777" w:rsidR="00E83A7D" w:rsidRPr="003D64D1" w:rsidRDefault="00E83A7D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73 413,36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F03A1" w14:textId="77777777" w:rsidR="00E83A7D" w:rsidRPr="003D64D1" w:rsidRDefault="00E83A7D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 xml:space="preserve">73 413,36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AF7A0" w14:textId="77777777" w:rsidR="00E83A7D" w:rsidRDefault="00E83A7D" w:rsidP="00E83A7D">
            <w:pPr>
              <w:jc w:val="center"/>
            </w:pPr>
            <w:r w:rsidRPr="00C63D7F">
              <w:rPr>
                <w:b/>
                <w:color w:val="000000"/>
                <w:sz w:val="20"/>
              </w:rPr>
              <w:t>73 413,36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AA18C" w14:textId="77777777" w:rsidR="00E83A7D" w:rsidRDefault="00E83A7D" w:rsidP="00E83A7D">
            <w:pPr>
              <w:jc w:val="center"/>
            </w:pPr>
            <w:r w:rsidRPr="00C63D7F">
              <w:rPr>
                <w:b/>
                <w:color w:val="000000"/>
                <w:sz w:val="20"/>
              </w:rPr>
              <w:t>73 413,36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44B54" w14:textId="77777777" w:rsidR="00E83A7D" w:rsidRDefault="00E83A7D" w:rsidP="00E83A7D">
            <w:pPr>
              <w:jc w:val="center"/>
            </w:pPr>
            <w:r w:rsidRPr="00C63D7F">
              <w:rPr>
                <w:b/>
                <w:color w:val="000000"/>
                <w:sz w:val="20"/>
              </w:rPr>
              <w:t>73 413,36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BCB1" w14:textId="77777777" w:rsidR="00E83A7D" w:rsidRPr="003D64D1" w:rsidRDefault="00E83A7D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440 362,98</w:t>
            </w:r>
            <w:r w:rsidRPr="003D64D1">
              <w:rPr>
                <w:b/>
                <w:color w:val="000000"/>
                <w:sz w:val="20"/>
              </w:rPr>
              <w:t xml:space="preserve">  </w:t>
            </w:r>
          </w:p>
        </w:tc>
      </w:tr>
    </w:tbl>
    <w:p w14:paraId="2CE90ADD" w14:textId="77777777" w:rsidR="00D73D31" w:rsidRPr="003D64D1" w:rsidRDefault="00D73D31" w:rsidP="00D73D31">
      <w:pPr>
        <w:jc w:val="center"/>
        <w:rPr>
          <w:b/>
        </w:rPr>
      </w:pPr>
    </w:p>
    <w:p w14:paraId="0352848D" w14:textId="77777777" w:rsidR="00D73D31" w:rsidRPr="002C6F88" w:rsidRDefault="00D73D31" w:rsidP="00D73D31"/>
    <w:p w14:paraId="0FB3B48C" w14:textId="77777777" w:rsidR="00D73D31" w:rsidRPr="002C6F88" w:rsidRDefault="00D73D31" w:rsidP="00D73D31"/>
    <w:p w14:paraId="7C220F7D" w14:textId="77777777" w:rsidR="00D73D31" w:rsidRPr="002C6F88" w:rsidRDefault="00D73D31" w:rsidP="00D73D31"/>
    <w:p w14:paraId="41B91AD5" w14:textId="77777777" w:rsidR="00D73D31" w:rsidRDefault="00D73D31">
      <w:pPr>
        <w:spacing w:after="160" w:line="259" w:lineRule="auto"/>
        <w:contextualSpacing w:val="0"/>
        <w:jc w:val="left"/>
        <w:rPr>
          <w:rFonts w:eastAsiaTheme="minorEastAsia"/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754730EC" w14:textId="77777777" w:rsidR="00D73D31" w:rsidRPr="002C6F88" w:rsidRDefault="00D73D31" w:rsidP="00D73D31">
      <w:pPr>
        <w:pStyle w:val="ConsPlusNormal"/>
        <w:numPr>
          <w:ilvl w:val="0"/>
          <w:numId w:val="7"/>
        </w:numPr>
        <w:ind w:left="720"/>
        <w:jc w:val="center"/>
        <w:outlineLvl w:val="2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14:paraId="472CBBE1" w14:textId="77777777" w:rsidR="00D73D31" w:rsidRPr="002C6F88" w:rsidRDefault="00D73D31" w:rsidP="00D73D31">
      <w:pPr>
        <w:pStyle w:val="ConsPlusNormal"/>
        <w:ind w:left="720"/>
        <w:jc w:val="center"/>
        <w:outlineLvl w:val="2"/>
      </w:pPr>
    </w:p>
    <w:tbl>
      <w:tblPr>
        <w:tblW w:w="147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722"/>
        <w:gridCol w:w="851"/>
        <w:gridCol w:w="850"/>
        <w:gridCol w:w="993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1276"/>
      </w:tblGrid>
      <w:tr w:rsidR="00D73D31" w:rsidRPr="002C6F88" w14:paraId="772F8E7A" w14:textId="77777777" w:rsidTr="00F36BF3">
        <w:trPr>
          <w:trHeight w:val="72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812E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N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7E67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Наименование мероприятия (результата)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61433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E01D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Всего на конец 2025 года (тыс. рублей)</w:t>
            </w:r>
          </w:p>
        </w:tc>
      </w:tr>
      <w:tr w:rsidR="00D73D31" w:rsidRPr="002C6F88" w14:paraId="3089F151" w14:textId="77777777" w:rsidTr="00D73D31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C545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D816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8CBF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янв.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638A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фев.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6B0B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март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4A88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апр.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0C76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май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E887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5ED4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июль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D868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авг.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157A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сен.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5C15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окт.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D0A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proofErr w:type="spellStart"/>
            <w:r w:rsidRPr="00D76434">
              <w:rPr>
                <w:color w:val="000000"/>
                <w:sz w:val="20"/>
              </w:rPr>
              <w:t>нояб</w:t>
            </w:r>
            <w:proofErr w:type="spellEnd"/>
            <w:r w:rsidRPr="00D76434">
              <w:rPr>
                <w:color w:val="00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1FB0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дек.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8E89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</w:tr>
      <w:tr w:rsidR="00D73D31" w:rsidRPr="002C6F88" w14:paraId="62DAA09D" w14:textId="77777777" w:rsidTr="003A3570">
        <w:trPr>
          <w:trHeight w:val="2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7835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42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638A" w14:textId="6C8EEFE3" w:rsidR="00D73D31" w:rsidRPr="00D76434" w:rsidRDefault="00D73D31" w:rsidP="00306812">
            <w:pPr>
              <w:pStyle w:val="ConsPlusNormal"/>
              <w:jc w:val="both"/>
              <w:rPr>
                <w:sz w:val="20"/>
                <w:szCs w:val="20"/>
                <w:shd w:val="clear" w:color="auto" w:fill="FFFFFF"/>
              </w:rPr>
            </w:pPr>
            <w:r w:rsidRPr="00D76434">
              <w:rPr>
                <w:sz w:val="20"/>
                <w:szCs w:val="20"/>
                <w:shd w:val="clear" w:color="auto" w:fill="FFFFFF"/>
              </w:rPr>
              <w:t xml:space="preserve">Развитие гражданско-патриотической, социальной, </w:t>
            </w:r>
            <w:proofErr w:type="spellStart"/>
            <w:r w:rsidRPr="00D76434">
              <w:rPr>
                <w:sz w:val="20"/>
                <w:szCs w:val="20"/>
                <w:shd w:val="clear" w:color="auto" w:fill="FFFFFF"/>
              </w:rPr>
              <w:t>общеинтеллектуальной</w:t>
            </w:r>
            <w:proofErr w:type="spellEnd"/>
            <w:r w:rsidRPr="00D76434">
              <w:rPr>
                <w:sz w:val="20"/>
                <w:szCs w:val="20"/>
                <w:shd w:val="clear" w:color="auto" w:fill="FFFFFF"/>
              </w:rPr>
              <w:t>, общекультурной, профилактической и</w:t>
            </w:r>
            <w:r w:rsidR="000F55A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D76434">
              <w:rPr>
                <w:sz w:val="20"/>
                <w:szCs w:val="20"/>
                <w:shd w:val="clear" w:color="auto" w:fill="FFFFFF"/>
              </w:rPr>
              <w:t>добровольческой (волонтерской) деятельности. </w:t>
            </w:r>
          </w:p>
        </w:tc>
      </w:tr>
      <w:tr w:rsidR="00D73D31" w:rsidRPr="002C6F88" w14:paraId="6F338D3F" w14:textId="77777777" w:rsidTr="00D73D31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8E0F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CC49" w14:textId="67726D91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Мероприятие (результат)      "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7E9A9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246,42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A368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492,84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8A4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739,25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6452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985,66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680A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1232,07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4810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1478,48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4E2D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1724,89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EF50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1971,3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972B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2217,71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34E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2464,12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1594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2710,53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B26B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2956,94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A309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2956,94</w:t>
            </w:r>
          </w:p>
        </w:tc>
      </w:tr>
      <w:tr w:rsidR="00D73D31" w:rsidRPr="002C6F88" w14:paraId="67A00EB6" w14:textId="77777777" w:rsidTr="00D73D31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A931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87A7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Мероприятие (результат) «Ежемесячное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FD1D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87,885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2D82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175,77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A452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263,655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E4A9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351,54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FF70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439,425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2F93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527,31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E39B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615,195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9CE7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703,08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43D3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790,965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E3DE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878,85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C345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966,735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FF36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1054,62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AFF4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1054,62</w:t>
            </w:r>
          </w:p>
        </w:tc>
      </w:tr>
      <w:tr w:rsidR="00D73D31" w:rsidRPr="002C6F88" w14:paraId="513D4578" w14:textId="77777777" w:rsidTr="00D73D31">
        <w:trPr>
          <w:trHeight w:val="9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4B9D" w14:textId="77777777" w:rsidR="00D73D31" w:rsidRPr="00D76434" w:rsidRDefault="00D73D31" w:rsidP="00306812">
            <w:pPr>
              <w:contextualSpacing w:val="0"/>
              <w:jc w:val="left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E844C" w14:textId="77777777" w:rsidR="00D73D31" w:rsidRPr="00D76434" w:rsidRDefault="00D73D31" w:rsidP="00306812">
            <w:pPr>
              <w:contextualSpacing w:val="0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 xml:space="preserve">Мероприятие (результат) </w:t>
            </w:r>
          </w:p>
          <w:p w14:paraId="014655A5" w14:textId="77777777" w:rsidR="00D73D31" w:rsidRPr="00D76434" w:rsidRDefault="00D73D31" w:rsidP="00306812">
            <w:pPr>
              <w:rPr>
                <w:sz w:val="20"/>
              </w:rPr>
            </w:pPr>
            <w:r w:rsidRPr="00D76434">
              <w:rPr>
                <w:color w:val="000000"/>
                <w:sz w:val="20"/>
              </w:rPr>
              <w:t xml:space="preserve">«Ежемесячное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D76434">
              <w:rPr>
                <w:color w:val="000000"/>
                <w:sz w:val="20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52FE" w14:textId="77777777" w:rsidR="00D73D31" w:rsidRPr="00D76434" w:rsidRDefault="00D73D31" w:rsidP="00306812">
            <w:pPr>
              <w:contextualSpacing w:val="0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lastRenderedPageBreak/>
              <w:t>5780,88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88A7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11561,76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64B7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17342,64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B9D3F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23123,5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286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28904,4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62FE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34685,28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871C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40466,16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190A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46247,04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3C45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52027,92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0046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57808,8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7C22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63589,7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0430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69370,56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6535" w14:textId="77777777" w:rsidR="00D73D31" w:rsidRPr="00D76434" w:rsidRDefault="00D73D31" w:rsidP="00306812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76434">
              <w:rPr>
                <w:color w:val="000000"/>
                <w:sz w:val="20"/>
              </w:rPr>
              <w:t>69370,56</w:t>
            </w:r>
          </w:p>
        </w:tc>
      </w:tr>
      <w:tr w:rsidR="00D73D31" w:rsidRPr="002C6F88" w14:paraId="6968D787" w14:textId="77777777" w:rsidTr="00D73D31">
        <w:trPr>
          <w:trHeight w:val="600"/>
        </w:trPr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9EF4AC" w14:textId="77777777" w:rsidR="00D73D31" w:rsidRPr="003D64D1" w:rsidRDefault="00D73D31" w:rsidP="00306812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296D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6</w:t>
            </w:r>
            <w:r>
              <w:rPr>
                <w:b/>
                <w:color w:val="000000"/>
                <w:sz w:val="20"/>
              </w:rPr>
              <w:t xml:space="preserve"> 115,18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0440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12230,37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FA4C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18345,545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F093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24460,7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35BC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30575,9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2A5C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36691,07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0D0D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42806,25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687D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48921,42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6929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55036,6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3D5C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61151,77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C8BD" w14:textId="77777777" w:rsidR="00D73D31" w:rsidRPr="003D64D1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3D64D1">
              <w:rPr>
                <w:b/>
                <w:color w:val="000000"/>
                <w:sz w:val="20"/>
              </w:rPr>
              <w:t>67266,9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DE16" w14:textId="77777777" w:rsidR="00D73D31" w:rsidRDefault="00D73D31" w:rsidP="00306812">
            <w:r w:rsidRPr="0041081F">
              <w:rPr>
                <w:b/>
                <w:color w:val="000000"/>
                <w:sz w:val="20"/>
              </w:rPr>
              <w:t xml:space="preserve">73 296,18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F39E" w14:textId="77777777" w:rsidR="00D73D31" w:rsidRDefault="00D73D31" w:rsidP="00306812">
            <w:r w:rsidRPr="0041081F">
              <w:rPr>
                <w:b/>
                <w:color w:val="000000"/>
                <w:sz w:val="20"/>
              </w:rPr>
              <w:t xml:space="preserve">73 296,18  </w:t>
            </w:r>
          </w:p>
        </w:tc>
      </w:tr>
    </w:tbl>
    <w:p w14:paraId="76213BCB" w14:textId="77777777" w:rsidR="00D73D31" w:rsidRPr="002C6F88" w:rsidRDefault="00D73D31" w:rsidP="00D73D31"/>
    <w:p w14:paraId="73FFCE35" w14:textId="77777777" w:rsidR="00D73D31" w:rsidRDefault="00D73D31" w:rsidP="00D73D31">
      <w:pPr>
        <w:jc w:val="center"/>
      </w:pPr>
    </w:p>
    <w:p w14:paraId="3796C403" w14:textId="77777777" w:rsidR="00D73D31" w:rsidRDefault="00D73D31" w:rsidP="00D73D31">
      <w:pPr>
        <w:jc w:val="center"/>
      </w:pPr>
    </w:p>
    <w:p w14:paraId="2DEA6B33" w14:textId="77777777" w:rsidR="00D73D31" w:rsidRDefault="00D73D31" w:rsidP="00D73D31">
      <w:pPr>
        <w:jc w:val="center"/>
      </w:pPr>
    </w:p>
    <w:p w14:paraId="151F61A4" w14:textId="77777777" w:rsidR="00D73D31" w:rsidRDefault="00D73D31" w:rsidP="00D73D31">
      <w:pPr>
        <w:jc w:val="center"/>
      </w:pPr>
    </w:p>
    <w:p w14:paraId="6FF18972" w14:textId="77777777" w:rsidR="00D73D31" w:rsidRDefault="00D73D31" w:rsidP="00D73D31">
      <w:pPr>
        <w:jc w:val="center"/>
      </w:pPr>
    </w:p>
    <w:p w14:paraId="2032D573" w14:textId="77777777" w:rsidR="00D73D31" w:rsidRDefault="00D73D31" w:rsidP="00D73D31">
      <w:pPr>
        <w:jc w:val="center"/>
      </w:pPr>
    </w:p>
    <w:p w14:paraId="59335A24" w14:textId="77777777" w:rsidR="00D73D31" w:rsidRDefault="00D73D31" w:rsidP="00D73D31">
      <w:pPr>
        <w:jc w:val="center"/>
      </w:pPr>
    </w:p>
    <w:p w14:paraId="22160E37" w14:textId="77777777" w:rsidR="00D73D31" w:rsidRDefault="00D73D31" w:rsidP="00D73D31">
      <w:pPr>
        <w:jc w:val="center"/>
      </w:pPr>
    </w:p>
    <w:p w14:paraId="432C267A" w14:textId="77777777" w:rsidR="00D73D31" w:rsidRDefault="00D73D31" w:rsidP="00D73D31">
      <w:pPr>
        <w:jc w:val="center"/>
      </w:pPr>
    </w:p>
    <w:p w14:paraId="0FCCEFA3" w14:textId="77777777" w:rsidR="00D73D31" w:rsidRDefault="00D73D31" w:rsidP="00D73D31">
      <w:pPr>
        <w:jc w:val="center"/>
      </w:pPr>
    </w:p>
    <w:p w14:paraId="44120779" w14:textId="77777777" w:rsidR="00D73D31" w:rsidRDefault="00D73D31" w:rsidP="00D73D31">
      <w:pPr>
        <w:jc w:val="center"/>
      </w:pPr>
    </w:p>
    <w:p w14:paraId="02B57CD6" w14:textId="77777777" w:rsidR="00D73D31" w:rsidRDefault="00D73D31" w:rsidP="00D73D31">
      <w:pPr>
        <w:jc w:val="center"/>
      </w:pPr>
    </w:p>
    <w:p w14:paraId="0782C2FC" w14:textId="77777777" w:rsidR="00D73D31" w:rsidRPr="002C6F88" w:rsidRDefault="00D73D31" w:rsidP="00D73D31">
      <w:pPr>
        <w:jc w:val="center"/>
      </w:pPr>
    </w:p>
    <w:p w14:paraId="3E7EFB97" w14:textId="77777777" w:rsidR="00D73D31" w:rsidRDefault="00D73D31">
      <w:pPr>
        <w:spacing w:after="160" w:line="259" w:lineRule="auto"/>
        <w:contextualSpacing w:val="0"/>
        <w:jc w:val="left"/>
        <w:rPr>
          <w:rFonts w:eastAsia="Microsoft Sans Serif"/>
          <w:szCs w:val="28"/>
          <w:lang w:bidi="ru-RU"/>
        </w:rPr>
      </w:pPr>
      <w:r>
        <w:rPr>
          <w:rFonts w:eastAsia="Microsoft Sans Serif"/>
          <w:szCs w:val="28"/>
          <w:lang w:bidi="ru-RU"/>
        </w:rPr>
        <w:br w:type="page"/>
      </w:r>
    </w:p>
    <w:p w14:paraId="2886A99D" w14:textId="77777777" w:rsidR="00D73D31" w:rsidRPr="002C6F88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lastRenderedPageBreak/>
        <w:t>Приложение №1</w:t>
      </w:r>
    </w:p>
    <w:p w14:paraId="5125A774" w14:textId="77777777" w:rsidR="00D73D31" w:rsidRPr="002C6F88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 xml:space="preserve">к паспорту муниципального проекта </w:t>
      </w:r>
    </w:p>
    <w:p w14:paraId="2C95E88E" w14:textId="77777777" w:rsidR="00D73D31" w:rsidRPr="002C6F88" w:rsidRDefault="00D73D31" w:rsidP="00D73D31">
      <w:pPr>
        <w:jc w:val="right"/>
        <w:rPr>
          <w:b/>
          <w:bCs/>
          <w:szCs w:val="28"/>
        </w:rPr>
      </w:pPr>
      <w:r w:rsidRPr="002C6F88">
        <w:rPr>
          <w:rFonts w:eastAsia="Microsoft Sans Serif"/>
          <w:szCs w:val="28"/>
          <w:lang w:bidi="ru-RU"/>
        </w:rPr>
        <w:t>«Педагоги и наставники»</w:t>
      </w:r>
    </w:p>
    <w:p w14:paraId="0E075A25" w14:textId="77777777" w:rsidR="00D73D31" w:rsidRPr="002C6F88" w:rsidRDefault="00D73D31" w:rsidP="00D73D31">
      <w:pPr>
        <w:jc w:val="right"/>
        <w:rPr>
          <w:b/>
          <w:bCs/>
          <w:szCs w:val="28"/>
        </w:rPr>
      </w:pPr>
    </w:p>
    <w:p w14:paraId="4B19E6A7" w14:textId="77777777" w:rsidR="00D73D31" w:rsidRPr="002C6F88" w:rsidRDefault="00D73D31" w:rsidP="00D73D31">
      <w:pPr>
        <w:jc w:val="center"/>
        <w:rPr>
          <w:szCs w:val="28"/>
        </w:rPr>
      </w:pPr>
      <w:r w:rsidRPr="002C6F88">
        <w:rPr>
          <w:b/>
          <w:bCs/>
          <w:szCs w:val="28"/>
        </w:rPr>
        <w:t>ДОПОЛНИТЕЛЬНЫЕ И ОБОСНОВЫВАЮЩИЕ МАТЕРИАЛЫ</w:t>
      </w:r>
      <w:r w:rsidRPr="002C6F88">
        <w:rPr>
          <w:szCs w:val="28"/>
        </w:rPr>
        <w:br/>
        <w:t>муниципального проекта «Педагоги и наставники»</w:t>
      </w:r>
    </w:p>
    <w:p w14:paraId="3BB26AC3" w14:textId="77777777" w:rsidR="00D73D31" w:rsidRPr="002C6F88" w:rsidRDefault="00D73D31" w:rsidP="00D73D31">
      <w:pPr>
        <w:rPr>
          <w:b/>
          <w:bCs/>
          <w:szCs w:val="28"/>
        </w:rPr>
      </w:pPr>
    </w:p>
    <w:p w14:paraId="46B6895D" w14:textId="77777777" w:rsidR="00D73D31" w:rsidRPr="002C6F88" w:rsidRDefault="00D73D31" w:rsidP="00D73D31">
      <w:pPr>
        <w:rPr>
          <w:rFonts w:eastAsia="Microsoft Sans Serif"/>
          <w:szCs w:val="28"/>
          <w:lang w:bidi="ru-RU"/>
        </w:rPr>
      </w:pPr>
    </w:p>
    <w:p w14:paraId="63C09C69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6F3D4A00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1D4CC462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2516AA1C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7188CB16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27E3FFCF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70D96291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5EA7419F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518D4ECC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3514C060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7824FBA9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3DD78BF7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11214917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44FDC056" w14:textId="77777777" w:rsidR="00D73D31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</w:p>
    <w:p w14:paraId="55C879EF" w14:textId="77777777" w:rsidR="00684176" w:rsidRDefault="00684176">
      <w:pPr>
        <w:spacing w:after="160" w:line="259" w:lineRule="auto"/>
        <w:contextualSpacing w:val="0"/>
        <w:jc w:val="left"/>
        <w:rPr>
          <w:rFonts w:eastAsia="Microsoft Sans Serif"/>
          <w:szCs w:val="28"/>
          <w:lang w:bidi="ru-RU"/>
        </w:rPr>
      </w:pPr>
      <w:r>
        <w:rPr>
          <w:rFonts w:eastAsia="Microsoft Sans Serif"/>
          <w:szCs w:val="28"/>
          <w:lang w:bidi="ru-RU"/>
        </w:rPr>
        <w:br w:type="page"/>
      </w:r>
    </w:p>
    <w:p w14:paraId="06FAA5BC" w14:textId="77777777" w:rsidR="00D73D31" w:rsidRPr="002C6F88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lastRenderedPageBreak/>
        <w:t>Приложение №2</w:t>
      </w:r>
    </w:p>
    <w:p w14:paraId="58B4E3F4" w14:textId="77777777" w:rsidR="00D73D31" w:rsidRPr="002C6F88" w:rsidRDefault="00D73D31" w:rsidP="00D73D31">
      <w:pPr>
        <w:widowControl w:val="0"/>
        <w:jc w:val="right"/>
        <w:rPr>
          <w:rFonts w:eastAsia="Microsoft Sans Serif"/>
          <w:szCs w:val="28"/>
          <w:lang w:bidi="ru-RU"/>
        </w:rPr>
      </w:pPr>
      <w:r w:rsidRPr="002C6F88">
        <w:rPr>
          <w:rFonts w:eastAsia="Microsoft Sans Serif"/>
          <w:szCs w:val="28"/>
          <w:lang w:bidi="ru-RU"/>
        </w:rPr>
        <w:t xml:space="preserve">к паспорту муниципального проекта </w:t>
      </w:r>
    </w:p>
    <w:p w14:paraId="2E99EC7F" w14:textId="77777777" w:rsidR="00D73D31" w:rsidRPr="002C6F88" w:rsidRDefault="00D73D31" w:rsidP="00D73D31">
      <w:pPr>
        <w:jc w:val="right"/>
        <w:rPr>
          <w:b/>
          <w:bCs/>
          <w:szCs w:val="28"/>
        </w:rPr>
      </w:pPr>
      <w:r w:rsidRPr="002C6F88">
        <w:rPr>
          <w:rFonts w:eastAsia="Microsoft Sans Serif"/>
          <w:szCs w:val="28"/>
          <w:lang w:bidi="ru-RU"/>
        </w:rPr>
        <w:t>«Педагоги и наставники»</w:t>
      </w:r>
    </w:p>
    <w:p w14:paraId="62128A58" w14:textId="77777777" w:rsidR="00D73D31" w:rsidRDefault="00D73D31" w:rsidP="00D73D31">
      <w:pPr>
        <w:jc w:val="center"/>
        <w:rPr>
          <w:b/>
          <w:bCs/>
          <w:szCs w:val="28"/>
        </w:rPr>
      </w:pPr>
    </w:p>
    <w:p w14:paraId="7C52335F" w14:textId="77777777" w:rsidR="00F36BF3" w:rsidRDefault="00F36BF3" w:rsidP="00D73D31">
      <w:pPr>
        <w:jc w:val="center"/>
        <w:rPr>
          <w:b/>
          <w:bCs/>
          <w:szCs w:val="28"/>
        </w:rPr>
      </w:pPr>
    </w:p>
    <w:p w14:paraId="7889C8CE" w14:textId="77777777" w:rsidR="00F36BF3" w:rsidRDefault="00F36BF3" w:rsidP="00D73D31">
      <w:pPr>
        <w:jc w:val="center"/>
        <w:rPr>
          <w:b/>
          <w:bCs/>
          <w:szCs w:val="28"/>
        </w:rPr>
      </w:pPr>
    </w:p>
    <w:p w14:paraId="58E98C6F" w14:textId="77777777" w:rsidR="00F36BF3" w:rsidRDefault="00F36BF3" w:rsidP="00D73D31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План реализации проекта</w:t>
      </w:r>
    </w:p>
    <w:p w14:paraId="12BD5312" w14:textId="77777777" w:rsidR="00F36BF3" w:rsidRPr="002C6F88" w:rsidRDefault="00F36BF3" w:rsidP="00D73D31">
      <w:pPr>
        <w:jc w:val="center"/>
        <w:rPr>
          <w:b/>
          <w:bCs/>
          <w:szCs w:val="28"/>
        </w:rPr>
      </w:pPr>
    </w:p>
    <w:p w14:paraId="04289DBA" w14:textId="77777777" w:rsidR="00D73D31" w:rsidRPr="002C6F88" w:rsidRDefault="00D73D31" w:rsidP="00D73D31">
      <w:pPr>
        <w:jc w:val="center"/>
        <w:rPr>
          <w:b/>
          <w:bCs/>
          <w:szCs w:val="28"/>
        </w:rPr>
      </w:pPr>
    </w:p>
    <w:tbl>
      <w:tblPr>
        <w:tblpPr w:leftFromText="180" w:rightFromText="180" w:vertAnchor="text" w:horzAnchor="margin" w:tblpY="-3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2049"/>
        <w:gridCol w:w="977"/>
        <w:gridCol w:w="992"/>
        <w:gridCol w:w="993"/>
        <w:gridCol w:w="992"/>
        <w:gridCol w:w="1417"/>
        <w:gridCol w:w="993"/>
        <w:gridCol w:w="992"/>
        <w:gridCol w:w="850"/>
        <w:gridCol w:w="1134"/>
        <w:gridCol w:w="1985"/>
        <w:gridCol w:w="1134"/>
      </w:tblGrid>
      <w:tr w:rsidR="00D73D31" w:rsidRPr="002C6F88" w14:paraId="1CCAB68E" w14:textId="77777777" w:rsidTr="00D73D31">
        <w:trPr>
          <w:trHeight w:val="90"/>
        </w:trPr>
        <w:tc>
          <w:tcPr>
            <w:tcW w:w="513" w:type="dxa"/>
            <w:vMerge w:val="restart"/>
            <w:shd w:val="clear" w:color="auto" w:fill="FFFFFF"/>
          </w:tcPr>
          <w:p w14:paraId="2537A74A" w14:textId="77777777" w:rsidR="00D73D31" w:rsidRPr="002C6F88" w:rsidRDefault="00D73D31" w:rsidP="00306812">
            <w:pPr>
              <w:ind w:left="14" w:hanging="15"/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N п/п</w:t>
            </w:r>
          </w:p>
        </w:tc>
        <w:tc>
          <w:tcPr>
            <w:tcW w:w="2049" w:type="dxa"/>
            <w:vMerge w:val="restart"/>
            <w:shd w:val="clear" w:color="auto" w:fill="FFFFFF"/>
          </w:tcPr>
          <w:p w14:paraId="631976A1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w="1969" w:type="dxa"/>
            <w:gridSpan w:val="2"/>
            <w:shd w:val="clear" w:color="auto" w:fill="FFFFFF"/>
          </w:tcPr>
          <w:p w14:paraId="62E8F9E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Срок реализации</w:t>
            </w:r>
          </w:p>
        </w:tc>
        <w:tc>
          <w:tcPr>
            <w:tcW w:w="1985" w:type="dxa"/>
            <w:gridSpan w:val="2"/>
            <w:shd w:val="clear" w:color="auto" w:fill="FFFFFF"/>
          </w:tcPr>
          <w:p w14:paraId="1EC7A64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Взаимосвязь</w:t>
            </w:r>
            <w:hyperlink w:anchor="bookmark69" w:tooltip="Current Document"/>
          </w:p>
        </w:tc>
        <w:tc>
          <w:tcPr>
            <w:tcW w:w="1417" w:type="dxa"/>
            <w:vMerge w:val="restart"/>
            <w:shd w:val="clear" w:color="auto" w:fill="FFFFFF"/>
          </w:tcPr>
          <w:p w14:paraId="6C41B9D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shd w:val="clear" w:color="auto" w:fill="FFFFFF"/>
            <w:vAlign w:val="bottom"/>
          </w:tcPr>
          <w:p w14:paraId="3083701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shd w:val="clear" w:color="auto" w:fill="FFFFFF"/>
          </w:tcPr>
          <w:p w14:paraId="3D6F9C9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Мощность объекта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DD700D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Объем финансового обеспечения (тыс. руб.)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14:paraId="3C48ADA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Вид документа и характеристика мероприятия(результата)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B3A75E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Информационная система (источник данных)</w:t>
            </w:r>
          </w:p>
        </w:tc>
      </w:tr>
      <w:tr w:rsidR="00D73D31" w:rsidRPr="002C6F88" w14:paraId="0DE29B99" w14:textId="77777777" w:rsidTr="00D73D31">
        <w:tc>
          <w:tcPr>
            <w:tcW w:w="513" w:type="dxa"/>
            <w:vMerge/>
            <w:shd w:val="clear" w:color="auto" w:fill="FFFFFF"/>
          </w:tcPr>
          <w:p w14:paraId="27CA1491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049" w:type="dxa"/>
            <w:vMerge/>
            <w:shd w:val="clear" w:color="auto" w:fill="FFFFFF"/>
          </w:tcPr>
          <w:p w14:paraId="0E83D43F" w14:textId="77777777" w:rsidR="00D73D31" w:rsidRPr="002C6F88" w:rsidRDefault="00D73D31" w:rsidP="00306812">
            <w:pPr>
              <w:rPr>
                <w:rFonts w:eastAsiaTheme="minorEastAsia"/>
                <w:sz w:val="20"/>
              </w:rPr>
            </w:pPr>
          </w:p>
        </w:tc>
        <w:tc>
          <w:tcPr>
            <w:tcW w:w="977" w:type="dxa"/>
            <w:shd w:val="clear" w:color="auto" w:fill="FFFFFF"/>
          </w:tcPr>
          <w:p w14:paraId="727238F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14:paraId="23016CC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окончание</w:t>
            </w:r>
          </w:p>
        </w:tc>
        <w:tc>
          <w:tcPr>
            <w:tcW w:w="993" w:type="dxa"/>
            <w:shd w:val="clear" w:color="auto" w:fill="FFFFFF"/>
          </w:tcPr>
          <w:p w14:paraId="08B5BAA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3EC53A6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последователи</w:t>
            </w:r>
          </w:p>
        </w:tc>
        <w:tc>
          <w:tcPr>
            <w:tcW w:w="1417" w:type="dxa"/>
            <w:vMerge/>
            <w:shd w:val="clear" w:color="auto" w:fill="FFFFFF"/>
          </w:tcPr>
          <w:p w14:paraId="2F5F718B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7B93A454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A142B9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единица измерения (по ОКЕИ)</w:t>
            </w:r>
          </w:p>
        </w:tc>
        <w:tc>
          <w:tcPr>
            <w:tcW w:w="850" w:type="dxa"/>
            <w:shd w:val="clear" w:color="auto" w:fill="FFFFFF"/>
          </w:tcPr>
          <w:p w14:paraId="22DA250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значение</w:t>
            </w:r>
          </w:p>
        </w:tc>
        <w:tc>
          <w:tcPr>
            <w:tcW w:w="1134" w:type="dxa"/>
            <w:vMerge/>
            <w:shd w:val="clear" w:color="auto" w:fill="FFFFFF"/>
          </w:tcPr>
          <w:p w14:paraId="25CBC5E7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14:paraId="1573FD85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DD19F8D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</w:tr>
      <w:tr w:rsidR="003A3570" w:rsidRPr="002C6F88" w14:paraId="1A9751BC" w14:textId="77777777" w:rsidTr="000F55AE">
        <w:tc>
          <w:tcPr>
            <w:tcW w:w="15021" w:type="dxa"/>
            <w:gridSpan w:val="13"/>
            <w:shd w:val="clear" w:color="auto" w:fill="FFFFFF"/>
          </w:tcPr>
          <w:p w14:paraId="4977F8F9" w14:textId="7814E377" w:rsidR="003A3570" w:rsidRPr="003A3570" w:rsidRDefault="003A3570" w:rsidP="003A3570">
            <w:pPr>
              <w:jc w:val="center"/>
              <w:rPr>
                <w:sz w:val="20"/>
                <w:highlight w:val="yellow"/>
              </w:rPr>
            </w:pPr>
            <w:r w:rsidRPr="00087E15">
              <w:rPr>
                <w:sz w:val="20"/>
                <w:shd w:val="clear" w:color="auto" w:fill="FFFFFF"/>
              </w:rPr>
              <w:t xml:space="preserve">Развитие гражданско-патриотической, социальной, </w:t>
            </w:r>
            <w:proofErr w:type="spellStart"/>
            <w:r w:rsidRPr="00087E15">
              <w:rPr>
                <w:sz w:val="20"/>
                <w:shd w:val="clear" w:color="auto" w:fill="FFFFFF"/>
              </w:rPr>
              <w:t>общеинтеллектуальной</w:t>
            </w:r>
            <w:proofErr w:type="spellEnd"/>
            <w:r w:rsidRPr="00087E15">
              <w:rPr>
                <w:sz w:val="20"/>
                <w:shd w:val="clear" w:color="auto" w:fill="FFFFFF"/>
              </w:rPr>
              <w:t>, общекультурной, профилактической и добровольческой (волонтерской) деятельности. </w:t>
            </w:r>
          </w:p>
        </w:tc>
      </w:tr>
      <w:tr w:rsidR="003A3570" w:rsidRPr="002C6F88" w14:paraId="2EE87DB5" w14:textId="77777777" w:rsidTr="00D73D31">
        <w:tc>
          <w:tcPr>
            <w:tcW w:w="513" w:type="dxa"/>
            <w:shd w:val="clear" w:color="auto" w:fill="FFFFFF"/>
          </w:tcPr>
          <w:p w14:paraId="3A2754A4" w14:textId="77777777" w:rsidR="003A3570" w:rsidRPr="002C6F88" w:rsidRDefault="003A3570" w:rsidP="003A3570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</w:t>
            </w:r>
          </w:p>
        </w:tc>
        <w:tc>
          <w:tcPr>
            <w:tcW w:w="2049" w:type="dxa"/>
            <w:shd w:val="clear" w:color="auto" w:fill="FFFFFF"/>
          </w:tcPr>
          <w:p w14:paraId="11E6EC07" w14:textId="77777777" w:rsidR="003A3570" w:rsidRPr="00B96632" w:rsidRDefault="003A3570" w:rsidP="003A3570">
            <w:pPr>
              <w:jc w:val="center"/>
              <w:rPr>
                <w:rFonts w:eastAsiaTheme="minorEastAsia"/>
                <w:b/>
                <w:sz w:val="20"/>
              </w:rPr>
            </w:pPr>
            <w:r w:rsidRPr="00B96632">
              <w:rPr>
                <w:rFonts w:eastAsiaTheme="minorEastAsia"/>
                <w:b/>
                <w:sz w:val="20"/>
              </w:rPr>
              <w:t>Мероприятие (результат) "Проведение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 в 2025 году реализации</w:t>
            </w:r>
          </w:p>
        </w:tc>
        <w:tc>
          <w:tcPr>
            <w:tcW w:w="977" w:type="dxa"/>
            <w:shd w:val="clear" w:color="auto" w:fill="FFFFFF"/>
          </w:tcPr>
          <w:p w14:paraId="62F970DA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14:paraId="166B50C3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31.12.2025</w:t>
            </w:r>
          </w:p>
        </w:tc>
        <w:tc>
          <w:tcPr>
            <w:tcW w:w="993" w:type="dxa"/>
            <w:shd w:val="clear" w:color="auto" w:fill="FFFFFF"/>
          </w:tcPr>
          <w:p w14:paraId="2E05FC18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36A4E17D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14:paraId="6E6B37CC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Федоренко Н.А. Консультант Управления образования администрации города Свободного.</w:t>
            </w:r>
          </w:p>
        </w:tc>
        <w:tc>
          <w:tcPr>
            <w:tcW w:w="993" w:type="dxa"/>
            <w:shd w:val="clear" w:color="auto" w:fill="FFFFFF"/>
          </w:tcPr>
          <w:p w14:paraId="22488093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14:paraId="52795DCB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15101F26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X</w:t>
            </w:r>
          </w:p>
        </w:tc>
        <w:tc>
          <w:tcPr>
            <w:tcW w:w="1134" w:type="dxa"/>
            <w:shd w:val="clear" w:color="auto" w:fill="FFFFFF"/>
          </w:tcPr>
          <w:p w14:paraId="2687A596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color w:val="000000"/>
                <w:sz w:val="20"/>
              </w:rPr>
              <w:t xml:space="preserve">2 956,94  </w:t>
            </w:r>
          </w:p>
        </w:tc>
        <w:tc>
          <w:tcPr>
            <w:tcW w:w="1985" w:type="dxa"/>
            <w:shd w:val="clear" w:color="auto" w:fill="FFFFFF"/>
          </w:tcPr>
          <w:p w14:paraId="3CE8287C" w14:textId="77777777" w:rsidR="003A3570" w:rsidRPr="00B96632" w:rsidRDefault="003A3570" w:rsidP="003A3570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3165F158" w14:textId="77777777" w:rsidR="003A3570" w:rsidRPr="002C6F88" w:rsidRDefault="003A3570" w:rsidP="003A3570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</w:tr>
    </w:tbl>
    <w:p w14:paraId="282B6032" w14:textId="77777777" w:rsidR="00F36BF3" w:rsidRDefault="00F36BF3"/>
    <w:tbl>
      <w:tblPr>
        <w:tblpPr w:leftFromText="180" w:rightFromText="180" w:vertAnchor="text" w:horzAnchor="margin" w:tblpY="-3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2049"/>
        <w:gridCol w:w="977"/>
        <w:gridCol w:w="992"/>
        <w:gridCol w:w="993"/>
        <w:gridCol w:w="992"/>
        <w:gridCol w:w="1417"/>
        <w:gridCol w:w="993"/>
        <w:gridCol w:w="992"/>
        <w:gridCol w:w="850"/>
        <w:gridCol w:w="1134"/>
        <w:gridCol w:w="1985"/>
        <w:gridCol w:w="1134"/>
      </w:tblGrid>
      <w:tr w:rsidR="00D73D31" w:rsidRPr="002C6F88" w14:paraId="1D30045B" w14:textId="77777777" w:rsidTr="00D73D31">
        <w:tc>
          <w:tcPr>
            <w:tcW w:w="513" w:type="dxa"/>
            <w:shd w:val="clear" w:color="auto" w:fill="FFFFFF"/>
          </w:tcPr>
          <w:p w14:paraId="23163708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lastRenderedPageBreak/>
              <w:t>1.K.1</w:t>
            </w:r>
          </w:p>
        </w:tc>
        <w:tc>
          <w:tcPr>
            <w:tcW w:w="2049" w:type="dxa"/>
            <w:shd w:val="clear" w:color="auto" w:fill="FFFFFF"/>
          </w:tcPr>
          <w:p w14:paraId="2649F1B8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"Заключено Соглашение с министерством образования и науки Амурской области «О предоставлении субсидии из областного бюджета бюджету муниципального образования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977" w:type="dxa"/>
            <w:shd w:val="clear" w:color="auto" w:fill="FFFFFF"/>
          </w:tcPr>
          <w:p w14:paraId="7DCAE214" w14:textId="5CAEC94A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14:paraId="6B5008F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01.03.2025</w:t>
            </w:r>
          </w:p>
        </w:tc>
        <w:tc>
          <w:tcPr>
            <w:tcW w:w="993" w:type="dxa"/>
            <w:shd w:val="clear" w:color="auto" w:fill="FFFFFF"/>
          </w:tcPr>
          <w:p w14:paraId="78757EC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4E8E041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1.K.3</w:t>
            </w:r>
          </w:p>
          <w:p w14:paraId="393FD82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1.K.5</w:t>
            </w:r>
          </w:p>
          <w:p w14:paraId="6154E673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1.K.8</w:t>
            </w:r>
          </w:p>
          <w:p w14:paraId="1119BB2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1.K.10</w:t>
            </w:r>
          </w:p>
        </w:tc>
        <w:tc>
          <w:tcPr>
            <w:tcW w:w="1417" w:type="dxa"/>
            <w:shd w:val="clear" w:color="auto" w:fill="FFFFFF"/>
          </w:tcPr>
          <w:p w14:paraId="232D4D7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Верейкина</w:t>
            </w:r>
            <w:proofErr w:type="spellEnd"/>
            <w:r>
              <w:rPr>
                <w:sz w:val="20"/>
              </w:rPr>
              <w:t xml:space="preserve"> К.В. экономист</w:t>
            </w:r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Свободного».</w:t>
            </w:r>
          </w:p>
        </w:tc>
        <w:tc>
          <w:tcPr>
            <w:tcW w:w="993" w:type="dxa"/>
            <w:shd w:val="clear" w:color="auto" w:fill="FFFFFF"/>
          </w:tcPr>
          <w:p w14:paraId="1C018B9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14:paraId="02553D5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1B1F9E8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shd w:val="clear" w:color="auto" w:fill="FFFFFF"/>
          </w:tcPr>
          <w:p w14:paraId="271286E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shd w:val="clear" w:color="auto" w:fill="FFFFFF"/>
          </w:tcPr>
          <w:p w14:paraId="0CCE2A2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Соглашение.</w:t>
            </w:r>
          </w:p>
          <w:p w14:paraId="5C34ED84" w14:textId="77777777" w:rsidR="00D73D31" w:rsidRPr="002C6F88" w:rsidRDefault="00D73D31" w:rsidP="0030681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7588D3B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АЦК-планирование</w:t>
            </w:r>
          </w:p>
        </w:tc>
      </w:tr>
      <w:tr w:rsidR="00D73D31" w:rsidRPr="002C6F88" w14:paraId="16C8D2E1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3D2ED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FACF5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"Мониторинг воспитательной среды" (1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B0B31" w14:textId="489F9A6B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94EF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800E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6575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1.K.4</w:t>
            </w:r>
          </w:p>
          <w:p w14:paraId="682230E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1.K.7</w:t>
            </w:r>
          </w:p>
          <w:p w14:paraId="02BBB90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645F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Бережная А.С. Ведущий эксперт отдела реализации проектов и программ в сфере патриотического воспитания граждан ФГБУ «</w:t>
            </w:r>
            <w:proofErr w:type="spellStart"/>
            <w:r w:rsidRPr="002C6F88">
              <w:rPr>
                <w:sz w:val="20"/>
              </w:rPr>
              <w:t>Росдетцентр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606D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06FC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D9FD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A579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043A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 о проделанной работе советниками директора за 1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0563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7AEAF12B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EB31E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A5446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 xml:space="preserve">Контрольная точка "Отчет о расходовании субсидий, </w:t>
            </w:r>
            <w:r w:rsidRPr="002C6F88">
              <w:rPr>
                <w:rFonts w:eastAsiaTheme="minorEastAsia"/>
                <w:sz w:val="20"/>
              </w:rPr>
              <w:lastRenderedPageBreak/>
              <w:t>предоставленных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 (1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FDB1E" w14:textId="00FFDB97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5F7F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7D34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0CB8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1.K.5</w:t>
            </w:r>
          </w:p>
          <w:p w14:paraId="730D664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1.K.8</w:t>
            </w:r>
          </w:p>
          <w:p w14:paraId="641A1A1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701A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Давыдова М. Г. Главный бухгалтер МКУ </w:t>
            </w:r>
            <w:r w:rsidRPr="002C6F88">
              <w:rPr>
                <w:sz w:val="20"/>
              </w:rPr>
              <w:lastRenderedPageBreak/>
              <w:t xml:space="preserve">«Центр по обслуживанию муниципальных образовательных организаций </w:t>
            </w:r>
            <w:proofErr w:type="spellStart"/>
            <w:r w:rsidRPr="002C6F88">
              <w:rPr>
                <w:sz w:val="20"/>
              </w:rPr>
              <w:t>г.Свободного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81B3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lastRenderedPageBreak/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9173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CC46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81E33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B88D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E1CF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АЦК-планирование</w:t>
            </w:r>
          </w:p>
        </w:tc>
      </w:tr>
      <w:tr w:rsidR="00D73D31" w:rsidRPr="002C6F88" w14:paraId="59365B87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307F8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566A0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"Мониторинг воспитательной среды" (2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EBE13" w14:textId="495A95A5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EB05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10.07.2025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0312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B8C4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1.K.7</w:t>
            </w:r>
          </w:p>
          <w:p w14:paraId="69C2309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F5A7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Бережная А.С. Ведущий эксперт отдела реализации проектов и программ в сфере патриотического воспитания граждан ФГБУ «</w:t>
            </w:r>
            <w:proofErr w:type="spellStart"/>
            <w:r w:rsidRPr="002C6F88">
              <w:rPr>
                <w:sz w:val="20"/>
              </w:rPr>
              <w:t>Росдетцентр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F3F63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618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C4F9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6D19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25C8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 о проделанной работе советниками директора за 2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3768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354F981C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1F04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C8F2D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 xml:space="preserve">Контрольная точка "Отчет о расходовании субсидий, предоставленных </w:t>
            </w:r>
            <w:proofErr w:type="spellStart"/>
            <w:r w:rsidRPr="002C6F88">
              <w:rPr>
                <w:rFonts w:eastAsiaTheme="minorEastAsia"/>
                <w:sz w:val="20"/>
              </w:rPr>
              <w:t>напроведение</w:t>
            </w:r>
            <w:proofErr w:type="spellEnd"/>
            <w:r w:rsidRPr="002C6F88">
              <w:rPr>
                <w:rFonts w:eastAsiaTheme="minorEastAsia"/>
                <w:sz w:val="20"/>
              </w:rPr>
              <w:t xml:space="preserve"> мероприятий по обеспечению деятельности советников директора по воспитанию и взаимодействию с детскими общественными </w:t>
            </w:r>
            <w:r w:rsidRPr="002C6F88">
              <w:rPr>
                <w:rFonts w:eastAsiaTheme="minorEastAsia"/>
                <w:sz w:val="20"/>
              </w:rPr>
              <w:lastRenderedPageBreak/>
              <w:t>объединениями в общеобразовательных организациях" (2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DB06D" w14:textId="2F362928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621D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10.07.2025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CD93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</w:t>
            </w:r>
          </w:p>
          <w:p w14:paraId="1F36285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55F4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1.K.8</w:t>
            </w:r>
          </w:p>
          <w:p w14:paraId="7815035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D93F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Давыдова М. </w:t>
            </w:r>
            <w:proofErr w:type="spellStart"/>
            <w:r w:rsidRPr="002C6F88">
              <w:rPr>
                <w:sz w:val="20"/>
              </w:rPr>
              <w:t>Г.Главный</w:t>
            </w:r>
            <w:proofErr w:type="spellEnd"/>
            <w:r w:rsidRPr="002C6F88">
              <w:rPr>
                <w:sz w:val="20"/>
              </w:rPr>
              <w:t xml:space="preserve"> бухгалтер МКУ «Центр по обслуживанию муниципальных образовательных организаций </w:t>
            </w:r>
            <w:proofErr w:type="spellStart"/>
            <w:r w:rsidRPr="002C6F88">
              <w:rPr>
                <w:sz w:val="20"/>
              </w:rPr>
              <w:t>г.Свободного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16A1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F5FD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C045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F132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FD7E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A8CF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АЦК-планирование</w:t>
            </w:r>
          </w:p>
        </w:tc>
      </w:tr>
      <w:tr w:rsidR="00D73D31" w:rsidRPr="002C6F88" w14:paraId="3A43BF75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B3314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55FC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 xml:space="preserve">Контрольная точка "Утвержден план мероприятий на очередной учебный год"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6AEF0" w14:textId="60088B9E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19E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01.10.2025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8C8A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578D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8C9D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Бережная А.С. Ведущий эксперт отдела реализации проектов и программ в сфере патриотического воспитания граждан ФГБУ «</w:t>
            </w:r>
            <w:proofErr w:type="spellStart"/>
            <w:r w:rsidRPr="002C6F88">
              <w:rPr>
                <w:sz w:val="20"/>
              </w:rPr>
              <w:t>Росдетцентр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3DD6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176E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B8ED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22A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32CC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План воспитательной работы на 2025-2026 учебный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89CC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274FB00A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4CFAF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040CB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"Мониторинг воспитательной среды" (3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28BE2" w14:textId="4D7FA66B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D124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10.10.2025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3EC7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1.K.2</w:t>
            </w:r>
          </w:p>
          <w:p w14:paraId="7673588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9632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DBD1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Бережная А.С. Ведущий эксперт отдела реализации проектов и программ в сфере патриотического воспитания граждан ФГБУ «</w:t>
            </w:r>
            <w:proofErr w:type="spellStart"/>
            <w:r w:rsidRPr="002C6F88">
              <w:rPr>
                <w:sz w:val="20"/>
              </w:rPr>
              <w:t>Росдетцентр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BE0B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9942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50EF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C8E3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8EEC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 о проделанной работе советниками директора за 3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D52D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3BC37824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1305F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983F5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 xml:space="preserve">Контрольная точка "Отчет о расходовании субсидий, предоставленных на проведение мероприятий по обеспечению деятельности советников директора по воспитанию и взаимодействию с </w:t>
            </w:r>
            <w:r w:rsidRPr="002C6F88">
              <w:rPr>
                <w:rFonts w:eastAsiaTheme="minorEastAsia"/>
                <w:sz w:val="20"/>
              </w:rPr>
              <w:lastRenderedPageBreak/>
              <w:t>детскими общественными объединениями в общеобразовательных организациях" (3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0082" w14:textId="2FC2BEBD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83F09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10.10.2025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724D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</w:t>
            </w:r>
          </w:p>
          <w:p w14:paraId="448E485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1.K.3</w:t>
            </w:r>
          </w:p>
          <w:p w14:paraId="217B115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4421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85B4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Давыдова М. Г. Главный бухгалтер МКУ «Центр по обслуживанию муниципальных образовательных организаций </w:t>
            </w:r>
            <w:proofErr w:type="spellStart"/>
            <w:r w:rsidRPr="002C6F88">
              <w:rPr>
                <w:sz w:val="20"/>
              </w:rPr>
              <w:t>г.Свободного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1797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ECF6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7BF0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95E6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7082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0BA9A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АЦК-планирование</w:t>
            </w:r>
          </w:p>
        </w:tc>
      </w:tr>
      <w:tr w:rsidR="00D73D31" w:rsidRPr="002C6F88" w14:paraId="37D0F0CF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4E0E2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415D7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"Мониторинг воспитательной среды" (4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6CDD8" w14:textId="1ABC4D5A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3B14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15.01.2026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F55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1.K.2</w:t>
            </w:r>
          </w:p>
          <w:p w14:paraId="3B7316E7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1.K.4</w:t>
            </w:r>
          </w:p>
          <w:p w14:paraId="49426A25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ED932" w14:textId="1346B84D" w:rsidR="00D73D31" w:rsidRPr="002C6F88" w:rsidRDefault="000F302D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F1F2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Бережная А.С. Ведущий эксперт отдела реализации проектов и программ в сфере патриотического воспитания граждан ФГБУ «</w:t>
            </w:r>
            <w:proofErr w:type="spellStart"/>
            <w:r w:rsidRPr="002C6F88">
              <w:rPr>
                <w:sz w:val="20"/>
              </w:rPr>
              <w:t>Росдетцентр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A88F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519E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EEF1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D054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FE12F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Отчет о проделанной работе советниками директора за 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EAA8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49164106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30106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1.K.10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B3C7E" w14:textId="47D3DD02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Контрольная точка "Отчет о расходовании субсидий, предоставленных на</w:t>
            </w:r>
            <w:r w:rsidR="002F124E">
              <w:rPr>
                <w:rFonts w:eastAsiaTheme="minorEastAsia"/>
                <w:sz w:val="20"/>
              </w:rPr>
              <w:t xml:space="preserve"> </w:t>
            </w:r>
            <w:r w:rsidRPr="002C6F88">
              <w:rPr>
                <w:rFonts w:eastAsiaTheme="minorEastAsia"/>
                <w:sz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 (4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C642C" w14:textId="4D9900F2" w:rsidR="00D73D31" w:rsidRPr="002C6F88" w:rsidRDefault="000F55AE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BC0E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15.01.2026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349DC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1.K.1</w:t>
            </w:r>
          </w:p>
          <w:p w14:paraId="634559C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1.K.3</w:t>
            </w:r>
          </w:p>
          <w:p w14:paraId="76914356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1.K.5</w:t>
            </w:r>
          </w:p>
          <w:p w14:paraId="3DD12E9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1.K.8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5CD99" w14:textId="2DA05FB5" w:rsidR="00D73D31" w:rsidRPr="002C6F88" w:rsidRDefault="000F302D" w:rsidP="00306812">
            <w:pPr>
              <w:jc w:val="center"/>
              <w:rPr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D1F8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Давыдова М. Г. Главный бухгалтер МКУ «Центр по обслуживанию муниципальных образовательных организаций </w:t>
            </w:r>
            <w:proofErr w:type="spellStart"/>
            <w:r w:rsidRPr="002C6F88">
              <w:rPr>
                <w:sz w:val="20"/>
              </w:rPr>
              <w:t>г.Свободного</w:t>
            </w:r>
            <w:proofErr w:type="spellEnd"/>
            <w:r w:rsidRPr="002C6F88">
              <w:rPr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F59AE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047AB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A54B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007E2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B2D10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C8EFD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АЦК-планирование</w:t>
            </w:r>
          </w:p>
        </w:tc>
      </w:tr>
      <w:tr w:rsidR="000F302D" w:rsidRPr="002C6F88" w14:paraId="79F22D4D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95719" w14:textId="77777777" w:rsidR="000F302D" w:rsidRPr="002C6F88" w:rsidRDefault="000F302D" w:rsidP="000F302D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2.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F44B4" w14:textId="77777777" w:rsidR="000F302D" w:rsidRPr="00B96632" w:rsidRDefault="000F302D" w:rsidP="000F302D">
            <w:pPr>
              <w:pStyle w:val="ConsPlusNormal"/>
              <w:rPr>
                <w:b/>
                <w:sz w:val="20"/>
                <w:szCs w:val="20"/>
              </w:rPr>
            </w:pPr>
            <w:r w:rsidRPr="00B96632">
              <w:rPr>
                <w:b/>
                <w:sz w:val="20"/>
                <w:szCs w:val="20"/>
              </w:rPr>
              <w:t xml:space="preserve">Мероприятие (результат) "Ежемесячное </w:t>
            </w:r>
            <w:r w:rsidRPr="00B96632">
              <w:rPr>
                <w:b/>
                <w:sz w:val="20"/>
                <w:szCs w:val="20"/>
              </w:rPr>
              <w:lastRenderedPageBreak/>
              <w:t xml:space="preserve">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организаций"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B9982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lastRenderedPageBreak/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148D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31.12.2025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A36AB" w14:textId="4B652CEE" w:rsidR="000F302D" w:rsidRPr="00B96632" w:rsidRDefault="000F302D" w:rsidP="000F302D">
            <w:pPr>
              <w:pStyle w:val="ConsPlusNormal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F640E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028F7" w14:textId="670AFDD7" w:rsidR="000F302D" w:rsidRPr="00B96632" w:rsidRDefault="000F302D" w:rsidP="000F302D">
            <w:pPr>
              <w:pStyle w:val="ConsPlusNormal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F640E">
              <w:rPr>
                <w:color w:val="000000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08CAE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 xml:space="preserve">Давыдова М. Г. Главный бухгалтер </w:t>
            </w:r>
            <w:r w:rsidRPr="00B96632">
              <w:rPr>
                <w:b/>
                <w:sz w:val="20"/>
              </w:rPr>
              <w:lastRenderedPageBreak/>
              <w:t xml:space="preserve">МКУ «Центр по обслуживанию муниципальных образовательных организаций </w:t>
            </w:r>
            <w:proofErr w:type="spellStart"/>
            <w:r w:rsidRPr="00B96632">
              <w:rPr>
                <w:b/>
                <w:sz w:val="20"/>
              </w:rPr>
              <w:t>г.Свободного</w:t>
            </w:r>
            <w:proofErr w:type="spellEnd"/>
            <w:r w:rsidRPr="00B96632">
              <w:rPr>
                <w:b/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1E048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5E160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41B0E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ED99B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1054,6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EC9E7" w14:textId="77777777" w:rsidR="000F302D" w:rsidRPr="00B96632" w:rsidRDefault="000F302D" w:rsidP="000F302D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 xml:space="preserve">Выплаты ежемесячного денежного </w:t>
            </w:r>
            <w:r w:rsidRPr="00B96632">
              <w:rPr>
                <w:b/>
                <w:sz w:val="20"/>
              </w:rPr>
              <w:lastRenderedPageBreak/>
              <w:t>вознаграждения советникам директоров предоставляются педагогическим работникам образовательных организаций, принятых на должность "советник директора по воспитанию и взаимодействию с детскими общественными объединениями".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47E68" w14:textId="77777777" w:rsidR="000F302D" w:rsidRPr="002C6F88" w:rsidRDefault="000F302D" w:rsidP="000F302D">
            <w:pPr>
              <w:jc w:val="center"/>
              <w:rPr>
                <w:b/>
                <w:sz w:val="20"/>
              </w:rPr>
            </w:pPr>
            <w:r w:rsidRPr="002C6F88">
              <w:rPr>
                <w:b/>
                <w:sz w:val="20"/>
              </w:rPr>
              <w:lastRenderedPageBreak/>
              <w:t>Х</w:t>
            </w:r>
          </w:p>
        </w:tc>
      </w:tr>
      <w:tr w:rsidR="00D73D31" w:rsidRPr="002C6F88" w14:paraId="1DC552F1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0D4CA" w14:textId="77777777" w:rsidR="00D73D31" w:rsidRPr="002C6F88" w:rsidRDefault="00D73D31" w:rsidP="00306812">
            <w:pPr>
              <w:jc w:val="center"/>
              <w:rPr>
                <w:rFonts w:eastAsiaTheme="minorEastAsia"/>
                <w:sz w:val="20"/>
              </w:rPr>
            </w:pPr>
            <w:r w:rsidRPr="002C6F88">
              <w:rPr>
                <w:rFonts w:eastAsiaTheme="minorEastAsia"/>
                <w:sz w:val="20"/>
              </w:rPr>
              <w:t>2.</w:t>
            </w:r>
            <w:r w:rsidR="00185DCA">
              <w:rPr>
                <w:rFonts w:eastAsiaTheme="minorEastAsia"/>
                <w:sz w:val="20"/>
              </w:rPr>
              <w:t>К.</w:t>
            </w:r>
            <w:r w:rsidRPr="002C6F88">
              <w:rPr>
                <w:rFonts w:eastAsiaTheme="minorEastAsia"/>
                <w:sz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59912" w14:textId="7905F64F" w:rsidR="00D73D31" w:rsidRPr="002C6F88" w:rsidRDefault="00D73D31" w:rsidP="00306812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Контрольная точка 2.1</w:t>
            </w:r>
            <w:r w:rsidR="00E15D60">
              <w:rPr>
                <w:sz w:val="20"/>
                <w:szCs w:val="20"/>
              </w:rPr>
              <w:t xml:space="preserve"> </w:t>
            </w:r>
            <w:r w:rsidR="00E15D60" w:rsidRPr="00E15D60">
              <w:rPr>
                <w:sz w:val="20"/>
                <w:szCs w:val="20"/>
              </w:rPr>
              <w:t>Предоставлен отчет о расходовании субвенций из областного бюджета (1 квартал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E1671" w14:textId="419BD708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FAACB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08.04.2025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7FB00" w14:textId="772E91A7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4ECE5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0C204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FEF77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842A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53A96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58BF2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69BB5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02B98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>На бумажном носителе</w:t>
            </w:r>
          </w:p>
        </w:tc>
      </w:tr>
      <w:tr w:rsidR="00D73D31" w:rsidRPr="002C6F88" w14:paraId="5F7E3579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BB088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2.</w:t>
            </w:r>
            <w:r w:rsidR="00185DCA">
              <w:rPr>
                <w:color w:val="000000"/>
                <w:sz w:val="20"/>
              </w:rPr>
              <w:t>К.</w:t>
            </w:r>
            <w:r w:rsidRPr="002C6F88">
              <w:rPr>
                <w:color w:val="000000"/>
                <w:sz w:val="2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F26FE" w14:textId="03B5C2EF" w:rsidR="00D73D31" w:rsidRPr="002C6F88" w:rsidRDefault="00E15D60" w:rsidP="00306812">
            <w:pPr>
              <w:pStyle w:val="ConsPlusNormal"/>
              <w:rPr>
                <w:rFonts w:eastAsia="Times New Roman"/>
                <w:color w:val="000000"/>
                <w:sz w:val="20"/>
                <w:szCs w:val="20"/>
              </w:rPr>
            </w:pPr>
            <w:r w:rsidRPr="00E15D60">
              <w:rPr>
                <w:rFonts w:eastAsia="Times New Roman"/>
                <w:color w:val="000000"/>
                <w:sz w:val="20"/>
                <w:szCs w:val="20"/>
              </w:rPr>
              <w:t xml:space="preserve">Предоставлен отчет о расходовании </w:t>
            </w:r>
            <w:r w:rsidRPr="00E15D6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субвенций из областного бюджета (2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7A4EE" w14:textId="7D81CECF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F2350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08.07.2025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AA0A2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14841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DEAEA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 xml:space="preserve">Давыдова М. Г. Главный </w:t>
            </w:r>
            <w:r w:rsidRPr="002C6F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9CBE1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F4B69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CB85C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98AA0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7D081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69711" w14:textId="77777777" w:rsidR="00D73D31" w:rsidRPr="002C6F88" w:rsidRDefault="00D73D31" w:rsidP="00306812">
            <w:pPr>
              <w:jc w:val="center"/>
              <w:rPr>
                <w:sz w:val="20"/>
              </w:rPr>
            </w:pPr>
            <w:r w:rsidRPr="002C6F88">
              <w:rPr>
                <w:sz w:val="20"/>
              </w:rPr>
              <w:t xml:space="preserve">На бумажном </w:t>
            </w:r>
            <w:r w:rsidRPr="002C6F88">
              <w:rPr>
                <w:sz w:val="20"/>
              </w:rPr>
              <w:lastRenderedPageBreak/>
              <w:t>носителе</w:t>
            </w:r>
          </w:p>
        </w:tc>
      </w:tr>
      <w:tr w:rsidR="00D73D31" w:rsidRPr="002C6F88" w14:paraId="41C69E5A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5C0B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lastRenderedPageBreak/>
              <w:t>2.</w:t>
            </w:r>
            <w:r w:rsidR="00185DCA">
              <w:rPr>
                <w:color w:val="000000"/>
                <w:sz w:val="20"/>
              </w:rPr>
              <w:t>К.</w:t>
            </w:r>
            <w:r w:rsidRPr="002C6F88">
              <w:rPr>
                <w:color w:val="000000"/>
                <w:sz w:val="2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36174" w14:textId="2D73A30A" w:rsidR="00D73D31" w:rsidRPr="002C6F88" w:rsidRDefault="00D73D31" w:rsidP="00306812">
            <w:pPr>
              <w:pStyle w:val="ConsPlusNormal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Контрольная точка 2.3</w:t>
            </w:r>
            <w:r w:rsidR="00E15D6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E15D60" w:rsidRPr="00E15D60">
              <w:rPr>
                <w:rFonts w:eastAsia="Times New Roman"/>
                <w:color w:val="000000"/>
                <w:sz w:val="20"/>
                <w:szCs w:val="20"/>
              </w:rPr>
              <w:t>Предоставлен отчет о расходовании субвенций из областного бюджета (3 квартал</w:t>
            </w:r>
            <w:r w:rsidR="00E15D60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E7023" w14:textId="700845EF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0D61E" w14:textId="3CD6F636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08.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 w:rsidRPr="002C6F88">
              <w:rPr>
                <w:rFonts w:eastAsia="Times New Roman"/>
                <w:color w:val="000000"/>
                <w:sz w:val="20"/>
                <w:szCs w:val="20"/>
              </w:rPr>
              <w:t>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309DB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DB894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ECB13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17DEB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872B8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5C838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F0234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47A61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7ADE2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D73D31" w:rsidRPr="002C6F88" w14:paraId="1889B2BB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5C812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  <w:r w:rsidR="00185DCA">
              <w:rPr>
                <w:color w:val="000000"/>
                <w:sz w:val="20"/>
              </w:rPr>
              <w:t>К.</w:t>
            </w: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96C9A" w14:textId="00698A65" w:rsidR="00D73D31" w:rsidRPr="002C6F88" w:rsidRDefault="00D73D31" w:rsidP="00306812">
            <w:pPr>
              <w:pStyle w:val="ConsPlusNormal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Контрольная точка 2.</w:t>
            </w:r>
            <w:r w:rsidR="00977097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="00E15D60">
              <w:t xml:space="preserve"> </w:t>
            </w:r>
            <w:r w:rsidR="00E15D60" w:rsidRPr="00E15D60">
              <w:rPr>
                <w:rFonts w:eastAsia="Times New Roman"/>
                <w:color w:val="000000"/>
                <w:sz w:val="20"/>
                <w:szCs w:val="20"/>
              </w:rPr>
              <w:t>Предоставлен отчет о расходовании субвенций из областного бюджета (4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83181" w14:textId="4B4DDC59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FE85E" w14:textId="4237C056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08.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01.2026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25B6D" w14:textId="77777777" w:rsidR="00D73D31" w:rsidRPr="002C6F88" w:rsidRDefault="00130120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2.К.3.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A596A" w14:textId="5CDF2CE0" w:rsidR="00D73D31" w:rsidRPr="002C6F88" w:rsidRDefault="000F302D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4F1CD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2B73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8BCDD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14D9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682E6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8A8FE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7E06D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D73D31" w:rsidRPr="002C6F88" w14:paraId="62263E90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A7098" w14:textId="77777777" w:rsidR="00D73D31" w:rsidRPr="00B96632" w:rsidRDefault="00D73D31" w:rsidP="00306812">
            <w:pPr>
              <w:jc w:val="center"/>
              <w:rPr>
                <w:b/>
                <w:color w:val="000000"/>
                <w:sz w:val="20"/>
              </w:rPr>
            </w:pPr>
            <w:r w:rsidRPr="00B96632">
              <w:rPr>
                <w:b/>
                <w:color w:val="000000"/>
                <w:sz w:val="20"/>
              </w:rPr>
              <w:t>3.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E6E0E" w14:textId="77777777" w:rsidR="00D73D31" w:rsidRPr="00B96632" w:rsidRDefault="00D73D31" w:rsidP="00306812">
            <w:pPr>
              <w:pStyle w:val="ConsPlusNormal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96632">
              <w:rPr>
                <w:b/>
                <w:bCs/>
                <w:sz w:val="20"/>
                <w:szCs w:val="20"/>
              </w:rPr>
              <w:t xml:space="preserve">Мероприятие (результат)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B96632">
              <w:rPr>
                <w:b/>
                <w:bCs/>
                <w:sz w:val="20"/>
                <w:szCs w:val="20"/>
              </w:rPr>
              <w:lastRenderedPageBreak/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образования"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0EC39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lastRenderedPageBreak/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31814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31.12.2025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F9B26" w14:textId="77777777" w:rsidR="00D73D31" w:rsidRPr="00B96632" w:rsidRDefault="00D73D31" w:rsidP="00306812">
            <w:pPr>
              <w:pStyle w:val="ConsPlusNormal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96632">
              <w:rPr>
                <w:rFonts w:eastAsiaTheme="minorHAnsi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FB927" w14:textId="77777777" w:rsidR="00D73D31" w:rsidRPr="00B96632" w:rsidRDefault="00D73D31" w:rsidP="00306812">
            <w:pPr>
              <w:pStyle w:val="ConsPlusNormal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96632">
              <w:rPr>
                <w:rFonts w:eastAsiaTheme="minorHAnsi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ED76D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 xml:space="preserve">Давыдова М. Г. Главный бухгалтер МКУ «Центр по обслуживанию муниципальных образовательных организаций </w:t>
            </w:r>
            <w:proofErr w:type="spellStart"/>
            <w:r w:rsidRPr="00B96632">
              <w:rPr>
                <w:b/>
                <w:sz w:val="20"/>
              </w:rPr>
              <w:t>г.Свободного</w:t>
            </w:r>
            <w:proofErr w:type="spellEnd"/>
            <w:r w:rsidRPr="00B96632">
              <w:rPr>
                <w:b/>
                <w:sz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244C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C5E30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62477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1B894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69 370,56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2ED51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Выплаты ежемесячного денежного вознаграждения педагогическим работникам образовательных организаций за классное руководство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71751" w14:textId="77777777" w:rsidR="00D73D31" w:rsidRPr="00B96632" w:rsidRDefault="00D73D31" w:rsidP="00306812">
            <w:pPr>
              <w:jc w:val="center"/>
              <w:rPr>
                <w:b/>
                <w:sz w:val="20"/>
              </w:rPr>
            </w:pPr>
            <w:r w:rsidRPr="00B96632">
              <w:rPr>
                <w:b/>
                <w:sz w:val="20"/>
              </w:rPr>
              <w:t>Х</w:t>
            </w:r>
          </w:p>
        </w:tc>
      </w:tr>
      <w:tr w:rsidR="00D73D31" w:rsidRPr="002C6F88" w14:paraId="22153C77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B06BC" w14:textId="77777777" w:rsidR="00D73D31" w:rsidRPr="002C6F88" w:rsidRDefault="00185DCA" w:rsidP="0030681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3.К.1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E44C6" w14:textId="2837875A" w:rsidR="00D73D31" w:rsidRPr="002C6F88" w:rsidRDefault="00D73D31" w:rsidP="00977097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Контрольная точка </w:t>
            </w:r>
            <w:r w:rsidR="00977097">
              <w:rPr>
                <w:sz w:val="20"/>
                <w:szCs w:val="20"/>
              </w:rPr>
              <w:t>3</w:t>
            </w:r>
            <w:r w:rsidRPr="002C6F88">
              <w:rPr>
                <w:sz w:val="20"/>
                <w:szCs w:val="20"/>
              </w:rPr>
              <w:t>.1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(1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117C0" w14:textId="3390040E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906F4" w14:textId="616D4E80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08.04.2025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C8F31" w14:textId="44E35373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E0865" w14:textId="77777777" w:rsidR="00D73D31" w:rsidRPr="002C6F88" w:rsidRDefault="00C03FB3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4CA0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74DD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E0D5A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326CE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45452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3C36E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D0D5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D73D31" w:rsidRPr="002C6F88" w14:paraId="176C9A82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D58C1" w14:textId="77777777" w:rsidR="00D73D31" w:rsidRPr="002C6F88" w:rsidRDefault="00185DCA" w:rsidP="0030681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3.К.2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2AE71" w14:textId="2411809B" w:rsidR="00D73D31" w:rsidRPr="002C6F88" w:rsidRDefault="00D73D31" w:rsidP="00977097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Контрольная точка </w:t>
            </w:r>
            <w:r w:rsidR="00977097">
              <w:rPr>
                <w:sz w:val="20"/>
                <w:szCs w:val="20"/>
              </w:rPr>
              <w:t>3</w:t>
            </w:r>
            <w:r w:rsidRPr="002C6F88">
              <w:rPr>
                <w:sz w:val="20"/>
                <w:szCs w:val="20"/>
              </w:rPr>
              <w:t xml:space="preserve">.2 Предоставлен отчет о расходовании субвенций из </w:t>
            </w:r>
            <w:r w:rsidRPr="002C6F88">
              <w:rPr>
                <w:sz w:val="20"/>
                <w:szCs w:val="20"/>
              </w:rPr>
              <w:lastRenderedPageBreak/>
              <w:t>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(2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B0616" w14:textId="4187426F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53615" w14:textId="1D80893D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08.07.2025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8B765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06998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FC622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Давыдова М. Г. Главный бухгалтер МКУ «Центр по </w:t>
            </w:r>
            <w:r w:rsidRPr="002C6F88">
              <w:rPr>
                <w:sz w:val="20"/>
                <w:szCs w:val="20"/>
              </w:rPr>
              <w:lastRenderedPageBreak/>
              <w:t>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0DEFE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78B8B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12219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5E14F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197CB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94FF1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D73D31" w:rsidRPr="002C6F88" w14:paraId="0A560547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02B6B" w14:textId="77777777" w:rsidR="00D73D31" w:rsidRPr="002C6F88" w:rsidRDefault="00185DCA" w:rsidP="0030681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3.К.3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E7892" w14:textId="09AF092D" w:rsidR="00D73D31" w:rsidRPr="002C6F88" w:rsidRDefault="00D73D31" w:rsidP="00977097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Контрольная точка </w:t>
            </w:r>
            <w:r w:rsidR="00977097">
              <w:rPr>
                <w:sz w:val="20"/>
                <w:szCs w:val="20"/>
              </w:rPr>
              <w:t>3</w:t>
            </w:r>
            <w:r w:rsidRPr="002C6F88">
              <w:rPr>
                <w:sz w:val="20"/>
                <w:szCs w:val="20"/>
              </w:rPr>
              <w:t xml:space="preserve">.3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</w:t>
            </w:r>
            <w:r w:rsidRPr="002C6F88">
              <w:rPr>
                <w:sz w:val="20"/>
                <w:szCs w:val="20"/>
              </w:rPr>
              <w:lastRenderedPageBreak/>
              <w:t>муниципальных общеобразовательных организациях (3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44492" w14:textId="08141076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74C1C" w14:textId="1C014B8F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08.10.2025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FBB6C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CB45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3.К.4.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3CFE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C002E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F92B7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648D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A488C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DD5BC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D73F4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D73D31" w:rsidRPr="002C6F88" w14:paraId="1421A81A" w14:textId="77777777" w:rsidTr="00D73D3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519A9" w14:textId="77777777" w:rsidR="00D73D31" w:rsidRPr="002C6F88" w:rsidRDefault="00185DCA" w:rsidP="0030681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3.К.4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629F5" w14:textId="624BA956" w:rsidR="00D73D31" w:rsidRPr="002C6F88" w:rsidRDefault="00D73D31" w:rsidP="00977097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Контрольная точка </w:t>
            </w:r>
            <w:r w:rsidR="00977097">
              <w:rPr>
                <w:sz w:val="20"/>
                <w:szCs w:val="20"/>
              </w:rPr>
              <w:t>3</w:t>
            </w:r>
            <w:r w:rsidRPr="002C6F88">
              <w:rPr>
                <w:sz w:val="20"/>
                <w:szCs w:val="20"/>
              </w:rPr>
              <w:t>.4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(4 квартал)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4735F" w14:textId="1527BE78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AD568" w14:textId="59831775" w:rsidR="00D73D31" w:rsidRPr="002C6F88" w:rsidRDefault="000F302D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08.01.2026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9E514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4.К.3.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5F221" w14:textId="77777777" w:rsidR="00D73D31" w:rsidRPr="002C6F88" w:rsidRDefault="0089028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6A8DD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90E10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D453E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635A9" w14:textId="77777777" w:rsidR="00D73D31" w:rsidRPr="002C6F88" w:rsidRDefault="00D73D31" w:rsidP="003068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581F0" w14:textId="77777777" w:rsidR="00D73D31" w:rsidRPr="002C6F88" w:rsidRDefault="00D73D31" w:rsidP="00306812">
            <w:pPr>
              <w:pStyle w:val="ConsPlusNormal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6C375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52F39" w14:textId="77777777" w:rsidR="00D73D31" w:rsidRPr="002C6F88" w:rsidRDefault="00D73D31" w:rsidP="00306812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6A3AB3CD" w14:textId="77777777" w:rsidR="00D73D31" w:rsidRDefault="00D73D31"/>
    <w:sectPr w:rsidR="00D73D31" w:rsidSect="00D73D31">
      <w:pgSz w:w="16838" w:h="11906" w:orient="landscape"/>
      <w:pgMar w:top="1418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2" w15:restartNumberingAfterBreak="0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8" w15:restartNumberingAfterBreak="0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29" w15:restartNumberingAfterBreak="0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4"/>
  </w:num>
  <w:num w:numId="5">
    <w:abstractNumId w:val="30"/>
  </w:num>
  <w:num w:numId="6">
    <w:abstractNumId w:val="11"/>
  </w:num>
  <w:num w:numId="7">
    <w:abstractNumId w:val="26"/>
  </w:num>
  <w:num w:numId="8">
    <w:abstractNumId w:val="14"/>
  </w:num>
  <w:num w:numId="9">
    <w:abstractNumId w:val="0"/>
  </w:num>
  <w:num w:numId="10">
    <w:abstractNumId w:val="28"/>
  </w:num>
  <w:num w:numId="11">
    <w:abstractNumId w:val="10"/>
  </w:num>
  <w:num w:numId="12">
    <w:abstractNumId w:val="6"/>
  </w:num>
  <w:num w:numId="13">
    <w:abstractNumId w:val="23"/>
  </w:num>
  <w:num w:numId="14">
    <w:abstractNumId w:val="20"/>
  </w:num>
  <w:num w:numId="15">
    <w:abstractNumId w:val="18"/>
  </w:num>
  <w:num w:numId="16">
    <w:abstractNumId w:val="21"/>
  </w:num>
  <w:num w:numId="17">
    <w:abstractNumId w:val="4"/>
  </w:num>
  <w:num w:numId="18">
    <w:abstractNumId w:val="8"/>
  </w:num>
  <w:num w:numId="19">
    <w:abstractNumId w:val="7"/>
  </w:num>
  <w:num w:numId="20">
    <w:abstractNumId w:val="29"/>
  </w:num>
  <w:num w:numId="21">
    <w:abstractNumId w:val="22"/>
  </w:num>
  <w:num w:numId="22">
    <w:abstractNumId w:val="25"/>
  </w:num>
  <w:num w:numId="23">
    <w:abstractNumId w:val="1"/>
  </w:num>
  <w:num w:numId="24">
    <w:abstractNumId w:val="3"/>
  </w:num>
  <w:num w:numId="25">
    <w:abstractNumId w:val="16"/>
  </w:num>
  <w:num w:numId="26">
    <w:abstractNumId w:val="17"/>
  </w:num>
  <w:num w:numId="27">
    <w:abstractNumId w:val="5"/>
  </w:num>
  <w:num w:numId="28">
    <w:abstractNumId w:val="2"/>
  </w:num>
  <w:num w:numId="29">
    <w:abstractNumId w:val="9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D31"/>
    <w:rsid w:val="00087E15"/>
    <w:rsid w:val="000F302D"/>
    <w:rsid w:val="000F55AE"/>
    <w:rsid w:val="00130120"/>
    <w:rsid w:val="00185DCA"/>
    <w:rsid w:val="00227220"/>
    <w:rsid w:val="0024444E"/>
    <w:rsid w:val="002F124E"/>
    <w:rsid w:val="00306812"/>
    <w:rsid w:val="003A3570"/>
    <w:rsid w:val="003B2A94"/>
    <w:rsid w:val="00684176"/>
    <w:rsid w:val="0069046A"/>
    <w:rsid w:val="006C77CD"/>
    <w:rsid w:val="007D139D"/>
    <w:rsid w:val="00890281"/>
    <w:rsid w:val="00943323"/>
    <w:rsid w:val="00972E39"/>
    <w:rsid w:val="00977097"/>
    <w:rsid w:val="00A14E97"/>
    <w:rsid w:val="00A83FB8"/>
    <w:rsid w:val="00B306D0"/>
    <w:rsid w:val="00C03FB3"/>
    <w:rsid w:val="00CB689D"/>
    <w:rsid w:val="00D515BB"/>
    <w:rsid w:val="00D617F2"/>
    <w:rsid w:val="00D73D31"/>
    <w:rsid w:val="00E15D60"/>
    <w:rsid w:val="00E72820"/>
    <w:rsid w:val="00E83A7D"/>
    <w:rsid w:val="00E90B29"/>
    <w:rsid w:val="00F36BF3"/>
    <w:rsid w:val="00FA2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5E9E"/>
  <w15:docId w15:val="{DC1B95FE-9484-46FD-BF95-2D7CC09C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D31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D31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73D31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D73D31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D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73D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73D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D73D3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D73D31"/>
    <w:pPr>
      <w:ind w:left="720"/>
    </w:pPr>
  </w:style>
  <w:style w:type="character" w:styleId="a4">
    <w:name w:val="Hyperlink"/>
    <w:basedOn w:val="a0"/>
    <w:uiPriority w:val="99"/>
    <w:unhideWhenUsed/>
    <w:rsid w:val="00D73D3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73D31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73D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D73D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D73D31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73D31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D73D31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73D31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D73D31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D73D3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D73D31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D73D3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D73D31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D73D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D73D31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D73D31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D73D31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3D31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D73D3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D73D31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D73D31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D31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D73D31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D73D31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D73D3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D73D31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D73D3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D73D31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D73D31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D73D31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D73D3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D73D31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D73D31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D73D31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D73D3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D73D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D73D31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D73D31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D73D31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D73D31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D73D31"/>
    <w:rPr>
      <w:sz w:val="16"/>
      <w:szCs w:val="16"/>
    </w:rPr>
  </w:style>
  <w:style w:type="character" w:customStyle="1" w:styleId="apple-converted-space">
    <w:name w:val="apple-converted-space"/>
    <w:rsid w:val="00D73D31"/>
  </w:style>
  <w:style w:type="character" w:customStyle="1" w:styleId="markedcontent">
    <w:name w:val="markedcontent"/>
    <w:basedOn w:val="a0"/>
    <w:rsid w:val="00D73D31"/>
  </w:style>
  <w:style w:type="table" w:styleId="afe">
    <w:name w:val="Table Grid"/>
    <w:basedOn w:val="a1"/>
    <w:uiPriority w:val="59"/>
    <w:rsid w:val="00D73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D73D31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D73D31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D73D31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D73D31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D73D3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D73D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73D31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D73D31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D73D3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D73D31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D73D31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D73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D73D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D73D31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D73D31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D73D31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D73D31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D73D31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D73D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D73D31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D73D31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D73D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4FFD236067AF3E3AC8CDCF7FEBD2B8E184F69A4009D414427AE22694EF50A6632E1BE9CBC53DB1C7B9FEB940l9SDJ" TargetMode="External"/><Relationship Id="rId5" Type="http://schemas.openxmlformats.org/officeDocument/2006/relationships/hyperlink" Target="consultantplus://offline/ref=B14FFD236067AF3E3AC8CDCF7FEBD2B8E184F69A4009D414427AE22694EF50A6632E1BE9CBC53DB1C7B9FEB940l9S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2025-08-20T05:31:00Z</dcterms:created>
  <dcterms:modified xsi:type="dcterms:W3CDTF">2025-09-15T05:21:00Z</dcterms:modified>
</cp:coreProperties>
</file>